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EE01" w14:textId="574D0D78" w:rsidR="00730C1D" w:rsidRPr="00024E1D" w:rsidRDefault="00730C1D" w:rsidP="00730C1D">
      <w:pPr>
        <w:jc w:val="center"/>
        <w:rPr>
          <w:rFonts w:cstheme="minorHAnsi"/>
          <w:b/>
          <w:bCs/>
          <w:sz w:val="24"/>
          <w:szCs w:val="24"/>
        </w:rPr>
      </w:pPr>
      <w:r w:rsidRPr="00024E1D">
        <w:rPr>
          <w:rFonts w:cstheme="minorHAnsi"/>
          <w:b/>
          <w:bCs/>
          <w:sz w:val="24"/>
          <w:szCs w:val="24"/>
        </w:rPr>
        <w:t xml:space="preserve">CONTRATO ADMINISTRATIVO N° </w:t>
      </w:r>
      <w:r>
        <w:rPr>
          <w:rFonts w:cstheme="minorHAnsi"/>
          <w:b/>
          <w:bCs/>
          <w:sz w:val="24"/>
          <w:szCs w:val="24"/>
        </w:rPr>
        <w:t>132</w:t>
      </w:r>
      <w:r w:rsidRPr="00024E1D">
        <w:rPr>
          <w:rFonts w:cstheme="minorHAnsi"/>
          <w:b/>
          <w:bCs/>
          <w:sz w:val="24"/>
          <w:szCs w:val="24"/>
        </w:rPr>
        <w:t>/2026</w:t>
      </w:r>
    </w:p>
    <w:p w14:paraId="55A57D65" w14:textId="5A49FE6A" w:rsidR="00730C1D" w:rsidRPr="00024E1D" w:rsidRDefault="00730C1D" w:rsidP="00730C1D">
      <w:pPr>
        <w:jc w:val="center"/>
        <w:rPr>
          <w:rFonts w:cstheme="minorHAnsi"/>
          <w:b/>
          <w:bCs/>
          <w:sz w:val="24"/>
          <w:szCs w:val="24"/>
        </w:rPr>
      </w:pPr>
      <w:r w:rsidRPr="00024E1D">
        <w:rPr>
          <w:rFonts w:cstheme="minorHAnsi"/>
          <w:b/>
          <w:bCs/>
          <w:sz w:val="24"/>
          <w:szCs w:val="24"/>
        </w:rPr>
        <w:t xml:space="preserve">Dispensa de Licitação n° </w:t>
      </w:r>
      <w:r>
        <w:rPr>
          <w:rFonts w:cstheme="minorHAnsi"/>
          <w:b/>
          <w:bCs/>
          <w:sz w:val="24"/>
          <w:szCs w:val="24"/>
        </w:rPr>
        <w:t>062</w:t>
      </w:r>
      <w:r w:rsidRPr="00024E1D">
        <w:rPr>
          <w:rFonts w:cstheme="minorHAnsi"/>
          <w:b/>
          <w:bCs/>
          <w:sz w:val="24"/>
          <w:szCs w:val="24"/>
        </w:rPr>
        <w:t>/202</w:t>
      </w:r>
      <w:r>
        <w:rPr>
          <w:rFonts w:cstheme="minorHAnsi"/>
          <w:b/>
          <w:bCs/>
          <w:sz w:val="24"/>
          <w:szCs w:val="24"/>
        </w:rPr>
        <w:t>6</w:t>
      </w:r>
    </w:p>
    <w:p w14:paraId="48C86E26" w14:textId="77777777" w:rsidR="00730C1D" w:rsidRPr="00024E1D" w:rsidRDefault="00730C1D" w:rsidP="00730C1D">
      <w:pPr>
        <w:jc w:val="both"/>
        <w:rPr>
          <w:rFonts w:ascii="Calibri" w:eastAsia="Aptos" w:hAnsi="Calibri" w:cs="Calibri"/>
          <w:b/>
          <w:bCs/>
          <w:sz w:val="24"/>
          <w:szCs w:val="24"/>
        </w:rPr>
      </w:pPr>
    </w:p>
    <w:p w14:paraId="4C367535" w14:textId="671AAD51" w:rsidR="00730C1D" w:rsidRPr="00024E1D" w:rsidRDefault="00730C1D" w:rsidP="00730C1D">
      <w:pPr>
        <w:jc w:val="both"/>
        <w:rPr>
          <w:rFonts w:ascii="Calibri" w:eastAsia="Aptos" w:hAnsi="Calibri" w:cs="Calibri"/>
          <w:sz w:val="24"/>
          <w:szCs w:val="24"/>
        </w:rPr>
      </w:pPr>
      <w:r w:rsidRPr="00024E1D">
        <w:rPr>
          <w:rFonts w:ascii="Calibri" w:eastAsia="Aptos" w:hAnsi="Calibri" w:cs="Calibri"/>
          <w:b/>
          <w:bCs/>
          <w:sz w:val="24"/>
          <w:szCs w:val="24"/>
        </w:rPr>
        <w:t>MUNICÍPIO DE CASEIROS/RS</w:t>
      </w:r>
      <w:r w:rsidRPr="00024E1D">
        <w:rPr>
          <w:rFonts w:ascii="Calibri" w:eastAsia="Aptos" w:hAnsi="Calibri" w:cs="Calibri"/>
          <w:sz w:val="24"/>
          <w:szCs w:val="24"/>
        </w:rPr>
        <w:t xml:space="preserve">, pessoa jurídica de direito público, inscrito no CNPJ sob o nº 90.483.058/0001-26, com sede na Av. Mario Cirino Rodrigues, nº 249, bairro  Centro, cidade de Caseiros, Estado do Rio Grande do Sul, neste ato representado pela Prefeita Municipal, Sra. Joelice Bortolanza Canali, brasileira, maior, residente e domiciliado(a) na Av. Mario Cirino Rodrigues, nº 286, centro, Município de Caseiros, Estado do Rio Grande do Sul, doravante denominado simplesmente de </w:t>
      </w:r>
      <w:r w:rsidRPr="00024E1D">
        <w:rPr>
          <w:rFonts w:ascii="Calibri" w:eastAsia="Aptos" w:hAnsi="Calibri" w:cs="Calibri"/>
          <w:b/>
          <w:bCs/>
          <w:sz w:val="24"/>
          <w:szCs w:val="24"/>
        </w:rPr>
        <w:t>CONTRATANTE</w:t>
      </w:r>
      <w:r w:rsidRPr="00024E1D">
        <w:rPr>
          <w:rFonts w:ascii="Calibri" w:eastAsia="Aptos" w:hAnsi="Calibri" w:cs="Calibri"/>
          <w:sz w:val="24"/>
          <w:szCs w:val="24"/>
        </w:rPr>
        <w:t xml:space="preserve"> e, de outro lado, a empresa </w:t>
      </w:r>
      <w:r>
        <w:rPr>
          <w:rFonts w:ascii="Calibri" w:eastAsia="Aptos" w:hAnsi="Calibri" w:cs="Calibri"/>
          <w:b/>
          <w:bCs/>
          <w:sz w:val="24"/>
          <w:szCs w:val="24"/>
        </w:rPr>
        <w:t>KADIMIEL DA SILVA</w:t>
      </w:r>
      <w:r w:rsidRPr="00024E1D">
        <w:rPr>
          <w:rFonts w:ascii="Calibri" w:eastAsia="Aptos" w:hAnsi="Calibri" w:cs="Calibri"/>
          <w:sz w:val="24"/>
          <w:szCs w:val="24"/>
        </w:rPr>
        <w:t xml:space="preserve">, pessoa jurídica de direito privado, inscrita no CNPJ sob nº </w:t>
      </w:r>
      <w:r>
        <w:rPr>
          <w:rFonts w:ascii="Calibri" w:eastAsia="Aptos" w:hAnsi="Calibri" w:cs="Calibri"/>
          <w:sz w:val="24"/>
          <w:szCs w:val="24"/>
        </w:rPr>
        <w:t>59.115.146/0001-25</w:t>
      </w:r>
      <w:r w:rsidRPr="00024E1D">
        <w:rPr>
          <w:rFonts w:ascii="Calibri" w:eastAsia="Aptos" w:hAnsi="Calibri" w:cs="Calibri"/>
          <w:sz w:val="24"/>
          <w:szCs w:val="24"/>
        </w:rPr>
        <w:t xml:space="preserve">, com sede na </w:t>
      </w:r>
      <w:r>
        <w:rPr>
          <w:rFonts w:ascii="Calibri" w:eastAsia="Aptos" w:hAnsi="Calibri" w:cs="Calibri"/>
          <w:sz w:val="24"/>
          <w:szCs w:val="24"/>
        </w:rPr>
        <w:t>Rua Ricieri Bruzamarello, 44, Bairro Nossa Senhora de Fátima, cidade de Caseiros/RS, CEP: 95.315-000</w:t>
      </w:r>
      <w:r w:rsidRPr="00024E1D">
        <w:rPr>
          <w:rFonts w:ascii="Calibri" w:eastAsia="Aptos" w:hAnsi="Calibri" w:cs="Calibri"/>
          <w:sz w:val="24"/>
          <w:szCs w:val="24"/>
        </w:rPr>
        <w:t xml:space="preserve">, </w:t>
      </w:r>
      <w:r>
        <w:rPr>
          <w:rFonts w:ascii="Calibri" w:eastAsia="Aptos" w:hAnsi="Calibri" w:cs="Calibri"/>
          <w:sz w:val="24"/>
          <w:szCs w:val="24"/>
        </w:rPr>
        <w:t xml:space="preserve"> </w:t>
      </w:r>
      <w:r w:rsidRPr="00024E1D">
        <w:rPr>
          <w:rFonts w:ascii="Calibri" w:eastAsia="Aptos" w:hAnsi="Calibri" w:cs="Calibri"/>
          <w:sz w:val="24"/>
          <w:szCs w:val="24"/>
        </w:rPr>
        <w:t xml:space="preserve">doravante denominada simplesmente </w:t>
      </w:r>
      <w:r w:rsidRPr="00024E1D">
        <w:rPr>
          <w:rFonts w:ascii="Calibri" w:eastAsia="Aptos" w:hAnsi="Calibri" w:cs="Calibri"/>
          <w:b/>
          <w:bCs/>
          <w:sz w:val="24"/>
          <w:szCs w:val="24"/>
        </w:rPr>
        <w:t>CONTRATADA</w:t>
      </w:r>
      <w:r w:rsidRPr="00024E1D">
        <w:rPr>
          <w:rFonts w:ascii="Calibri" w:eastAsia="Aptos" w:hAnsi="Calibri" w:cs="Calibri"/>
          <w:sz w:val="24"/>
          <w:szCs w:val="24"/>
        </w:rPr>
        <w:t xml:space="preserve">, celebram entre si o presente Contrato </w:t>
      </w:r>
      <w:r>
        <w:rPr>
          <w:rFonts w:cstheme="minorHAnsi"/>
          <w:sz w:val="24"/>
          <w:szCs w:val="24"/>
        </w:rPr>
        <w:t>c</w:t>
      </w:r>
      <w:r w:rsidRPr="00024E1D">
        <w:rPr>
          <w:rFonts w:cstheme="minorHAnsi"/>
          <w:sz w:val="24"/>
          <w:szCs w:val="24"/>
        </w:rPr>
        <w:t>om fundamento no art. 75, I da Lei 14</w:t>
      </w:r>
      <w:r>
        <w:rPr>
          <w:rFonts w:cstheme="minorHAnsi"/>
          <w:sz w:val="24"/>
          <w:szCs w:val="24"/>
        </w:rPr>
        <w:t>.</w:t>
      </w:r>
      <w:r w:rsidRPr="00024E1D">
        <w:rPr>
          <w:rFonts w:cstheme="minorHAnsi"/>
          <w:sz w:val="24"/>
          <w:szCs w:val="24"/>
        </w:rPr>
        <w:t>133</w:t>
      </w:r>
      <w:r>
        <w:rPr>
          <w:rFonts w:cstheme="minorHAnsi"/>
          <w:sz w:val="24"/>
          <w:szCs w:val="24"/>
        </w:rPr>
        <w:t>/2021</w:t>
      </w:r>
      <w:r w:rsidRPr="00024E1D">
        <w:rPr>
          <w:rFonts w:cstheme="minorHAnsi"/>
          <w:sz w:val="24"/>
          <w:szCs w:val="24"/>
        </w:rPr>
        <w:t>, de comum acordo estabelecem entre si este contrato, com base nas seguintes cláusulas e condições:</w:t>
      </w:r>
      <w:r w:rsidRPr="00024E1D">
        <w:rPr>
          <w:rFonts w:ascii="Calibri" w:eastAsia="Aptos" w:hAnsi="Calibri" w:cs="Calibri"/>
          <w:sz w:val="24"/>
          <w:szCs w:val="24"/>
        </w:rPr>
        <w:t xml:space="preserve"> </w:t>
      </w:r>
    </w:p>
    <w:p w14:paraId="603B3E14" w14:textId="77777777" w:rsidR="00730C1D" w:rsidRPr="00024E1D" w:rsidRDefault="00730C1D" w:rsidP="00730C1D">
      <w:pPr>
        <w:jc w:val="both"/>
        <w:rPr>
          <w:rFonts w:cstheme="minorHAnsi"/>
          <w:sz w:val="24"/>
          <w:szCs w:val="24"/>
        </w:rPr>
      </w:pPr>
    </w:p>
    <w:p w14:paraId="5BC97E93" w14:textId="77777777" w:rsidR="00730C1D" w:rsidRPr="00024E1D" w:rsidRDefault="00730C1D" w:rsidP="00730C1D">
      <w:pPr>
        <w:jc w:val="both"/>
        <w:rPr>
          <w:rFonts w:cstheme="minorHAnsi"/>
          <w:b/>
          <w:bCs/>
          <w:sz w:val="24"/>
          <w:szCs w:val="24"/>
        </w:rPr>
      </w:pPr>
      <w:r w:rsidRPr="00024E1D">
        <w:rPr>
          <w:rFonts w:cstheme="minorHAnsi"/>
          <w:b/>
          <w:bCs/>
          <w:sz w:val="24"/>
          <w:szCs w:val="24"/>
        </w:rPr>
        <w:t>DO OBJETO</w:t>
      </w:r>
    </w:p>
    <w:p w14:paraId="5C09AA2A"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Primeira: </w:t>
      </w:r>
    </w:p>
    <w:p w14:paraId="79D1E226" w14:textId="2F36F5C1" w:rsidR="00730C1D" w:rsidRPr="00295CD9" w:rsidRDefault="00730C1D" w:rsidP="00730C1D">
      <w:pPr>
        <w:jc w:val="both"/>
        <w:rPr>
          <w:sz w:val="24"/>
          <w:szCs w:val="24"/>
        </w:rPr>
      </w:pPr>
      <w:r w:rsidRPr="00295CD9">
        <w:rPr>
          <w:rFonts w:cstheme="minorHAnsi"/>
          <w:bCs/>
          <w:sz w:val="24"/>
          <w:szCs w:val="24"/>
        </w:rPr>
        <w:t xml:space="preserve">O Contratante prestará contrata a Contratada, em regime de </w:t>
      </w:r>
      <w:r w:rsidRPr="00295CD9">
        <w:rPr>
          <w:rFonts w:cstheme="minorHAnsi"/>
          <w:sz w:val="24"/>
          <w:szCs w:val="24"/>
        </w:rPr>
        <w:t xml:space="preserve">empreitada global, para prestar os serviços e fornecer os materiais pertinentes </w:t>
      </w:r>
      <w:r w:rsidRPr="00295CD9">
        <w:rPr>
          <w:sz w:val="24"/>
          <w:szCs w:val="24"/>
        </w:rPr>
        <w:t>para execução de obra/serviço de construção de Calha Parshall (construção de medidor de vazão), conforme especificações de planilha orçamentária e memorial descritivo, na comunidade de São Luiz, interior de Caseiros/RS</w:t>
      </w:r>
      <w:bookmarkStart w:id="0" w:name="_Hlk190440916"/>
      <w:r w:rsidRPr="00295CD9">
        <w:rPr>
          <w:sz w:val="24"/>
          <w:szCs w:val="24"/>
        </w:rPr>
        <w:t xml:space="preserve">, </w:t>
      </w:r>
      <w:r w:rsidRPr="00295CD9">
        <w:rPr>
          <w:rFonts w:cstheme="minorHAnsi"/>
          <w:sz w:val="24"/>
          <w:szCs w:val="24"/>
        </w:rPr>
        <w:t>compreendendo:</w:t>
      </w:r>
    </w:p>
    <w:tbl>
      <w:tblPr>
        <w:tblStyle w:val="TableNormal"/>
        <w:tblW w:w="42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640"/>
        <w:gridCol w:w="718"/>
        <w:gridCol w:w="2812"/>
        <w:gridCol w:w="506"/>
        <w:gridCol w:w="819"/>
        <w:gridCol w:w="608"/>
        <w:gridCol w:w="675"/>
      </w:tblGrid>
      <w:tr w:rsidR="00730C1D" w:rsidRPr="00730C1D" w14:paraId="4F1B6BC8" w14:textId="77777777" w:rsidTr="00730C1D">
        <w:trPr>
          <w:trHeight w:val="364"/>
        </w:trPr>
        <w:tc>
          <w:tcPr>
            <w:tcW w:w="349" w:type="pct"/>
          </w:tcPr>
          <w:p w14:paraId="56028BD5" w14:textId="77777777" w:rsidR="00730C1D" w:rsidRPr="00730C1D" w:rsidRDefault="00730C1D" w:rsidP="00730C1D">
            <w:pPr>
              <w:pStyle w:val="TableParagraph"/>
              <w:spacing w:before="122"/>
              <w:ind w:left="13"/>
              <w:jc w:val="center"/>
              <w:rPr>
                <w:rFonts w:asciiTheme="minorHAnsi" w:hAnsiTheme="minorHAnsi" w:cstheme="minorHAnsi"/>
                <w:b/>
                <w:vertAlign w:val="subscript"/>
              </w:rPr>
            </w:pPr>
            <w:r w:rsidRPr="00730C1D">
              <w:rPr>
                <w:rFonts w:asciiTheme="minorHAnsi" w:hAnsiTheme="minorHAnsi" w:cstheme="minorHAnsi"/>
                <w:b/>
                <w:spacing w:val="-4"/>
                <w:vertAlign w:val="subscript"/>
              </w:rPr>
              <w:t>Item</w:t>
            </w:r>
          </w:p>
        </w:tc>
        <w:tc>
          <w:tcPr>
            <w:tcW w:w="439" w:type="pct"/>
          </w:tcPr>
          <w:p w14:paraId="3ABB42A5" w14:textId="77777777" w:rsidR="00730C1D" w:rsidRPr="00730C1D" w:rsidRDefault="00730C1D" w:rsidP="00730C1D">
            <w:pPr>
              <w:pStyle w:val="TableParagraph"/>
              <w:spacing w:before="122"/>
              <w:ind w:left="26" w:right="17"/>
              <w:jc w:val="center"/>
              <w:rPr>
                <w:rFonts w:asciiTheme="minorHAnsi" w:hAnsiTheme="minorHAnsi" w:cstheme="minorHAnsi"/>
                <w:b/>
                <w:vertAlign w:val="subscript"/>
              </w:rPr>
            </w:pPr>
            <w:r w:rsidRPr="00730C1D">
              <w:rPr>
                <w:rFonts w:asciiTheme="minorHAnsi" w:hAnsiTheme="minorHAnsi" w:cstheme="minorHAnsi"/>
                <w:b/>
                <w:spacing w:val="-2"/>
                <w:vertAlign w:val="subscript"/>
              </w:rPr>
              <w:t>Fonte</w:t>
            </w:r>
          </w:p>
        </w:tc>
        <w:tc>
          <w:tcPr>
            <w:tcW w:w="493" w:type="pct"/>
          </w:tcPr>
          <w:p w14:paraId="3CF88CBB" w14:textId="77777777" w:rsidR="00730C1D" w:rsidRPr="00730C1D" w:rsidRDefault="00730C1D" w:rsidP="00730C1D">
            <w:pPr>
              <w:pStyle w:val="TableParagraph"/>
              <w:spacing w:before="122"/>
              <w:ind w:left="289"/>
              <w:rPr>
                <w:rFonts w:asciiTheme="minorHAnsi" w:hAnsiTheme="minorHAnsi" w:cstheme="minorHAnsi"/>
                <w:b/>
                <w:vertAlign w:val="subscript"/>
              </w:rPr>
            </w:pPr>
            <w:r w:rsidRPr="00730C1D">
              <w:rPr>
                <w:rFonts w:asciiTheme="minorHAnsi" w:hAnsiTheme="minorHAnsi" w:cstheme="minorHAnsi"/>
                <w:b/>
                <w:spacing w:val="-2"/>
                <w:vertAlign w:val="subscript"/>
              </w:rPr>
              <w:t>Código</w:t>
            </w:r>
          </w:p>
        </w:tc>
        <w:tc>
          <w:tcPr>
            <w:tcW w:w="1930" w:type="pct"/>
          </w:tcPr>
          <w:p w14:paraId="263BC524" w14:textId="77777777" w:rsidR="00730C1D" w:rsidRPr="00730C1D" w:rsidRDefault="00730C1D" w:rsidP="00730C1D">
            <w:pPr>
              <w:pStyle w:val="TableParagraph"/>
              <w:spacing w:before="122"/>
              <w:ind w:left="8"/>
              <w:jc w:val="center"/>
              <w:rPr>
                <w:rFonts w:asciiTheme="minorHAnsi" w:hAnsiTheme="minorHAnsi" w:cstheme="minorHAnsi"/>
                <w:b/>
                <w:vertAlign w:val="subscript"/>
              </w:rPr>
            </w:pPr>
            <w:r w:rsidRPr="00730C1D">
              <w:rPr>
                <w:rFonts w:asciiTheme="minorHAnsi" w:hAnsiTheme="minorHAnsi" w:cstheme="minorHAnsi"/>
                <w:b/>
                <w:spacing w:val="-2"/>
                <w:vertAlign w:val="subscript"/>
              </w:rPr>
              <w:t>Descrição</w:t>
            </w:r>
          </w:p>
        </w:tc>
        <w:tc>
          <w:tcPr>
            <w:tcW w:w="347" w:type="pct"/>
          </w:tcPr>
          <w:p w14:paraId="5E06BC6F" w14:textId="77777777" w:rsidR="00730C1D" w:rsidRPr="00730C1D" w:rsidRDefault="00730C1D" w:rsidP="00730C1D">
            <w:pPr>
              <w:pStyle w:val="TableParagraph"/>
              <w:spacing w:before="120"/>
              <w:ind w:left="19"/>
              <w:jc w:val="center"/>
              <w:rPr>
                <w:rFonts w:asciiTheme="minorHAnsi" w:hAnsiTheme="minorHAnsi" w:cstheme="minorHAnsi"/>
                <w:b/>
                <w:vertAlign w:val="subscript"/>
              </w:rPr>
            </w:pPr>
            <w:r w:rsidRPr="00730C1D">
              <w:rPr>
                <w:rFonts w:asciiTheme="minorHAnsi" w:hAnsiTheme="minorHAnsi" w:cstheme="minorHAnsi"/>
                <w:b/>
                <w:spacing w:val="-2"/>
                <w:vertAlign w:val="subscript"/>
              </w:rPr>
              <w:t>Unidade</w:t>
            </w:r>
          </w:p>
        </w:tc>
        <w:tc>
          <w:tcPr>
            <w:tcW w:w="562" w:type="pct"/>
          </w:tcPr>
          <w:p w14:paraId="4377DDAB" w14:textId="77777777" w:rsidR="00730C1D" w:rsidRPr="00730C1D" w:rsidRDefault="00730C1D" w:rsidP="00730C1D">
            <w:pPr>
              <w:pStyle w:val="TableParagraph"/>
              <w:spacing w:before="122"/>
              <w:ind w:left="140"/>
              <w:rPr>
                <w:rFonts w:asciiTheme="minorHAnsi" w:hAnsiTheme="minorHAnsi" w:cstheme="minorHAnsi"/>
                <w:b/>
                <w:vertAlign w:val="subscript"/>
              </w:rPr>
            </w:pPr>
            <w:r w:rsidRPr="00730C1D">
              <w:rPr>
                <w:rFonts w:asciiTheme="minorHAnsi" w:hAnsiTheme="minorHAnsi" w:cstheme="minorHAnsi"/>
                <w:b/>
                <w:spacing w:val="-2"/>
                <w:vertAlign w:val="subscript"/>
              </w:rPr>
              <w:t>Quantidade</w:t>
            </w:r>
          </w:p>
        </w:tc>
        <w:tc>
          <w:tcPr>
            <w:tcW w:w="417" w:type="pct"/>
          </w:tcPr>
          <w:p w14:paraId="6110DE9D" w14:textId="77777777" w:rsidR="00730C1D" w:rsidRPr="00730C1D" w:rsidRDefault="00730C1D" w:rsidP="00730C1D">
            <w:pPr>
              <w:pStyle w:val="TableParagraph"/>
              <w:spacing w:before="52"/>
              <w:ind w:left="59" w:right="60" w:firstLine="4"/>
              <w:rPr>
                <w:rFonts w:asciiTheme="minorHAnsi" w:hAnsiTheme="minorHAnsi" w:cstheme="minorHAnsi"/>
                <w:b/>
                <w:vertAlign w:val="subscript"/>
              </w:rPr>
            </w:pPr>
            <w:r w:rsidRPr="00730C1D">
              <w:rPr>
                <w:rFonts w:asciiTheme="minorHAnsi" w:hAnsiTheme="minorHAnsi" w:cstheme="minorHAnsi"/>
                <w:b/>
                <w:vertAlign w:val="subscript"/>
              </w:rPr>
              <w:t>Preço</w:t>
            </w:r>
            <w:r w:rsidRPr="00730C1D">
              <w:rPr>
                <w:rFonts w:asciiTheme="minorHAnsi" w:hAnsiTheme="minorHAnsi" w:cstheme="minorHAnsi"/>
                <w:b/>
                <w:spacing w:val="-8"/>
                <w:vertAlign w:val="subscript"/>
              </w:rPr>
              <w:t xml:space="preserve"> </w:t>
            </w:r>
            <w:r w:rsidRPr="00730C1D">
              <w:rPr>
                <w:rFonts w:asciiTheme="minorHAnsi" w:hAnsiTheme="minorHAnsi" w:cstheme="minorHAnsi"/>
                <w:b/>
                <w:vertAlign w:val="subscript"/>
              </w:rPr>
              <w:t>Unitário</w:t>
            </w:r>
            <w:r w:rsidRPr="00730C1D">
              <w:rPr>
                <w:rFonts w:asciiTheme="minorHAnsi" w:hAnsiTheme="minorHAnsi" w:cstheme="minorHAnsi"/>
                <w:b/>
                <w:spacing w:val="40"/>
                <w:vertAlign w:val="subscript"/>
              </w:rPr>
              <w:t xml:space="preserve"> </w:t>
            </w:r>
            <w:r w:rsidRPr="00730C1D">
              <w:rPr>
                <w:rFonts w:asciiTheme="minorHAnsi" w:hAnsiTheme="minorHAnsi" w:cstheme="minorHAnsi"/>
                <w:b/>
                <w:vertAlign w:val="subscript"/>
              </w:rPr>
              <w:t>(com</w:t>
            </w:r>
            <w:r w:rsidRPr="00730C1D">
              <w:rPr>
                <w:rFonts w:asciiTheme="minorHAnsi" w:hAnsiTheme="minorHAnsi" w:cstheme="minorHAnsi"/>
                <w:b/>
                <w:spacing w:val="-5"/>
                <w:vertAlign w:val="subscript"/>
              </w:rPr>
              <w:t xml:space="preserve"> </w:t>
            </w:r>
            <w:r w:rsidRPr="00730C1D">
              <w:rPr>
                <w:rFonts w:asciiTheme="minorHAnsi" w:hAnsiTheme="minorHAnsi" w:cstheme="minorHAnsi"/>
                <w:b/>
                <w:vertAlign w:val="subscript"/>
              </w:rPr>
              <w:t>BDI)</w:t>
            </w:r>
            <w:r w:rsidRPr="00730C1D">
              <w:rPr>
                <w:rFonts w:asciiTheme="minorHAnsi" w:hAnsiTheme="minorHAnsi" w:cstheme="minorHAnsi"/>
                <w:b/>
                <w:spacing w:val="-4"/>
                <w:vertAlign w:val="subscript"/>
              </w:rPr>
              <w:t xml:space="preserve"> (R$)</w:t>
            </w:r>
          </w:p>
        </w:tc>
        <w:tc>
          <w:tcPr>
            <w:tcW w:w="463" w:type="pct"/>
          </w:tcPr>
          <w:p w14:paraId="5F3911E3" w14:textId="77777777" w:rsidR="00730C1D" w:rsidRPr="00730C1D" w:rsidRDefault="00730C1D" w:rsidP="00730C1D">
            <w:pPr>
              <w:pStyle w:val="TableParagraph"/>
              <w:spacing w:before="52"/>
              <w:ind w:left="169" w:right="167"/>
              <w:rPr>
                <w:rFonts w:asciiTheme="minorHAnsi" w:hAnsiTheme="minorHAnsi" w:cstheme="minorHAnsi"/>
                <w:b/>
                <w:vertAlign w:val="subscript"/>
              </w:rPr>
            </w:pPr>
            <w:r w:rsidRPr="00730C1D">
              <w:rPr>
                <w:rFonts w:asciiTheme="minorHAnsi" w:hAnsiTheme="minorHAnsi" w:cstheme="minorHAnsi"/>
                <w:b/>
                <w:vertAlign w:val="subscript"/>
              </w:rPr>
              <w:t>Preço</w:t>
            </w:r>
            <w:r w:rsidRPr="00730C1D">
              <w:rPr>
                <w:rFonts w:asciiTheme="minorHAnsi" w:hAnsiTheme="minorHAnsi" w:cstheme="minorHAnsi"/>
                <w:b/>
                <w:spacing w:val="-8"/>
                <w:vertAlign w:val="subscript"/>
              </w:rPr>
              <w:t xml:space="preserve"> </w:t>
            </w:r>
            <w:r w:rsidRPr="00730C1D">
              <w:rPr>
                <w:rFonts w:asciiTheme="minorHAnsi" w:hAnsiTheme="minorHAnsi" w:cstheme="minorHAnsi"/>
                <w:b/>
                <w:vertAlign w:val="subscript"/>
              </w:rPr>
              <w:t>Total</w:t>
            </w:r>
            <w:r w:rsidRPr="00730C1D">
              <w:rPr>
                <w:rFonts w:asciiTheme="minorHAnsi" w:hAnsiTheme="minorHAnsi" w:cstheme="minorHAnsi"/>
                <w:b/>
                <w:spacing w:val="40"/>
                <w:vertAlign w:val="subscript"/>
              </w:rPr>
              <w:t xml:space="preserve"> </w:t>
            </w:r>
            <w:r w:rsidRPr="00730C1D">
              <w:rPr>
                <w:rFonts w:asciiTheme="minorHAnsi" w:hAnsiTheme="minorHAnsi" w:cstheme="minorHAnsi"/>
                <w:b/>
                <w:spacing w:val="-4"/>
                <w:vertAlign w:val="subscript"/>
              </w:rPr>
              <w:t>(R$)</w:t>
            </w:r>
          </w:p>
        </w:tc>
      </w:tr>
      <w:tr w:rsidR="00730C1D" w:rsidRPr="00730C1D" w14:paraId="08C08571" w14:textId="77777777" w:rsidTr="00730C1D">
        <w:trPr>
          <w:trHeight w:val="130"/>
        </w:trPr>
        <w:tc>
          <w:tcPr>
            <w:tcW w:w="788" w:type="pct"/>
            <w:gridSpan w:val="2"/>
            <w:shd w:val="clear" w:color="auto" w:fill="959595"/>
          </w:tcPr>
          <w:p w14:paraId="25519629" w14:textId="77777777" w:rsidR="00730C1D" w:rsidRPr="00730C1D" w:rsidRDefault="00730C1D" w:rsidP="00730C1D">
            <w:pPr>
              <w:pStyle w:val="TableParagraph"/>
              <w:spacing w:before="4"/>
              <w:ind w:left="31"/>
              <w:rPr>
                <w:rFonts w:asciiTheme="minorHAnsi" w:hAnsiTheme="minorHAnsi" w:cstheme="minorHAnsi"/>
                <w:b/>
                <w:vertAlign w:val="subscript"/>
              </w:rPr>
            </w:pPr>
            <w:r w:rsidRPr="00730C1D">
              <w:rPr>
                <w:rFonts w:asciiTheme="minorHAnsi" w:hAnsiTheme="minorHAnsi" w:cstheme="minorHAnsi"/>
                <w:b/>
                <w:spacing w:val="-5"/>
                <w:vertAlign w:val="subscript"/>
              </w:rPr>
              <w:t>1.</w:t>
            </w:r>
          </w:p>
        </w:tc>
        <w:tc>
          <w:tcPr>
            <w:tcW w:w="2770" w:type="pct"/>
            <w:gridSpan w:val="3"/>
            <w:shd w:val="clear" w:color="auto" w:fill="959595"/>
          </w:tcPr>
          <w:p w14:paraId="45FA6C8D" w14:textId="77777777" w:rsidR="00730C1D" w:rsidRPr="00730C1D" w:rsidRDefault="00730C1D" w:rsidP="00730C1D">
            <w:pPr>
              <w:pStyle w:val="TableParagraph"/>
              <w:spacing w:before="4"/>
              <w:ind w:left="983"/>
              <w:rPr>
                <w:rFonts w:asciiTheme="minorHAnsi" w:hAnsiTheme="minorHAnsi" w:cstheme="minorHAnsi"/>
                <w:b/>
                <w:vertAlign w:val="subscript"/>
              </w:rPr>
            </w:pPr>
            <w:r w:rsidRPr="00730C1D">
              <w:rPr>
                <w:rFonts w:asciiTheme="minorHAnsi" w:hAnsiTheme="minorHAnsi" w:cstheme="minorHAnsi"/>
                <w:b/>
                <w:spacing w:val="-2"/>
                <w:vertAlign w:val="subscript"/>
              </w:rPr>
              <w:t>CONSTRUÇÃO</w:t>
            </w:r>
            <w:r w:rsidRPr="00730C1D">
              <w:rPr>
                <w:rFonts w:asciiTheme="minorHAnsi" w:hAnsiTheme="minorHAnsi" w:cstheme="minorHAnsi"/>
                <w:b/>
                <w:spacing w:val="3"/>
                <w:vertAlign w:val="subscript"/>
              </w:rPr>
              <w:t xml:space="preserve"> </w:t>
            </w:r>
            <w:r w:rsidRPr="00730C1D">
              <w:rPr>
                <w:rFonts w:asciiTheme="minorHAnsi" w:hAnsiTheme="minorHAnsi" w:cstheme="minorHAnsi"/>
                <w:b/>
                <w:spacing w:val="-2"/>
                <w:vertAlign w:val="subscript"/>
              </w:rPr>
              <w:t>DE</w:t>
            </w:r>
            <w:r w:rsidRPr="00730C1D">
              <w:rPr>
                <w:rFonts w:asciiTheme="minorHAnsi" w:hAnsiTheme="minorHAnsi" w:cstheme="minorHAnsi"/>
                <w:b/>
                <w:spacing w:val="4"/>
                <w:vertAlign w:val="subscript"/>
              </w:rPr>
              <w:t xml:space="preserve"> </w:t>
            </w:r>
            <w:r w:rsidRPr="00730C1D">
              <w:rPr>
                <w:rFonts w:asciiTheme="minorHAnsi" w:hAnsiTheme="minorHAnsi" w:cstheme="minorHAnsi"/>
                <w:b/>
                <w:spacing w:val="-2"/>
                <w:vertAlign w:val="subscript"/>
              </w:rPr>
              <w:t>CALHA PARSHALL</w:t>
            </w:r>
          </w:p>
        </w:tc>
        <w:tc>
          <w:tcPr>
            <w:tcW w:w="562" w:type="pct"/>
            <w:shd w:val="clear" w:color="auto" w:fill="959595"/>
          </w:tcPr>
          <w:p w14:paraId="332325E7" w14:textId="77777777" w:rsidR="00730C1D" w:rsidRPr="00730C1D" w:rsidRDefault="00730C1D" w:rsidP="00730C1D">
            <w:pPr>
              <w:pStyle w:val="TableParagraph"/>
              <w:rPr>
                <w:rFonts w:asciiTheme="minorHAnsi" w:hAnsiTheme="minorHAnsi" w:cstheme="minorHAnsi"/>
                <w:vertAlign w:val="subscript"/>
              </w:rPr>
            </w:pPr>
          </w:p>
        </w:tc>
        <w:tc>
          <w:tcPr>
            <w:tcW w:w="417" w:type="pct"/>
            <w:shd w:val="clear" w:color="auto" w:fill="959595"/>
          </w:tcPr>
          <w:p w14:paraId="07CE107C" w14:textId="77777777" w:rsidR="00730C1D" w:rsidRPr="00730C1D" w:rsidRDefault="00730C1D" w:rsidP="00730C1D">
            <w:pPr>
              <w:pStyle w:val="TableParagraph"/>
              <w:ind w:right="187"/>
              <w:jc w:val="right"/>
              <w:rPr>
                <w:rFonts w:asciiTheme="minorHAnsi" w:hAnsiTheme="minorHAnsi" w:cstheme="minorHAnsi"/>
                <w:b/>
                <w:vertAlign w:val="subscript"/>
              </w:rPr>
            </w:pPr>
            <w:r w:rsidRPr="00730C1D">
              <w:rPr>
                <w:rFonts w:asciiTheme="minorHAnsi" w:hAnsiTheme="minorHAnsi" w:cstheme="minorHAnsi"/>
                <w:b/>
                <w:vertAlign w:val="subscript"/>
              </w:rPr>
              <w:t>-</w:t>
            </w:r>
          </w:p>
        </w:tc>
        <w:tc>
          <w:tcPr>
            <w:tcW w:w="463" w:type="pct"/>
            <w:shd w:val="clear" w:color="auto" w:fill="959595"/>
          </w:tcPr>
          <w:p w14:paraId="075B0B44" w14:textId="77777777" w:rsidR="00730C1D" w:rsidRPr="00730C1D" w:rsidRDefault="00730C1D" w:rsidP="00730C1D">
            <w:pPr>
              <w:pStyle w:val="TableParagraph"/>
              <w:ind w:right="67"/>
              <w:jc w:val="right"/>
              <w:rPr>
                <w:rFonts w:asciiTheme="minorHAnsi" w:hAnsiTheme="minorHAnsi" w:cstheme="minorHAnsi"/>
                <w:b/>
                <w:vertAlign w:val="subscript"/>
              </w:rPr>
            </w:pPr>
            <w:r w:rsidRPr="00730C1D">
              <w:rPr>
                <w:rFonts w:asciiTheme="minorHAnsi" w:hAnsiTheme="minorHAnsi" w:cstheme="minorHAnsi"/>
                <w:b/>
                <w:spacing w:val="-2"/>
                <w:vertAlign w:val="subscript"/>
              </w:rPr>
              <w:t>20.696,30</w:t>
            </w:r>
          </w:p>
        </w:tc>
      </w:tr>
      <w:tr w:rsidR="00730C1D" w:rsidRPr="00730C1D" w14:paraId="1CD485CA" w14:textId="77777777" w:rsidTr="00730C1D">
        <w:trPr>
          <w:trHeight w:val="131"/>
        </w:trPr>
        <w:tc>
          <w:tcPr>
            <w:tcW w:w="349" w:type="pct"/>
            <w:shd w:val="clear" w:color="auto" w:fill="C0C0C0"/>
          </w:tcPr>
          <w:p w14:paraId="5CCBF254" w14:textId="77777777" w:rsidR="00730C1D" w:rsidRPr="00730C1D" w:rsidRDefault="00730C1D" w:rsidP="00730C1D">
            <w:pPr>
              <w:pStyle w:val="TableParagraph"/>
              <w:spacing w:before="6"/>
              <w:ind w:left="26"/>
              <w:rPr>
                <w:rFonts w:asciiTheme="minorHAnsi" w:hAnsiTheme="minorHAnsi" w:cstheme="minorHAnsi"/>
                <w:b/>
                <w:vertAlign w:val="subscript"/>
              </w:rPr>
            </w:pPr>
            <w:r w:rsidRPr="00730C1D">
              <w:rPr>
                <w:rFonts w:asciiTheme="minorHAnsi" w:hAnsiTheme="minorHAnsi" w:cstheme="minorHAnsi"/>
                <w:b/>
                <w:spacing w:val="-4"/>
                <w:vertAlign w:val="subscript"/>
              </w:rPr>
              <w:t>1.1.</w:t>
            </w:r>
          </w:p>
        </w:tc>
        <w:tc>
          <w:tcPr>
            <w:tcW w:w="439" w:type="pct"/>
            <w:shd w:val="clear" w:color="auto" w:fill="C0C0C0"/>
          </w:tcPr>
          <w:p w14:paraId="171C55C9" w14:textId="77777777" w:rsidR="00730C1D" w:rsidRPr="00730C1D" w:rsidRDefault="00730C1D" w:rsidP="00730C1D">
            <w:pPr>
              <w:pStyle w:val="TableParagraph"/>
              <w:rPr>
                <w:rFonts w:asciiTheme="minorHAnsi" w:hAnsiTheme="minorHAnsi" w:cstheme="minorHAnsi"/>
                <w:vertAlign w:val="subscript"/>
              </w:rPr>
            </w:pPr>
          </w:p>
        </w:tc>
        <w:tc>
          <w:tcPr>
            <w:tcW w:w="493" w:type="pct"/>
            <w:shd w:val="clear" w:color="auto" w:fill="C0C0C0"/>
          </w:tcPr>
          <w:p w14:paraId="3513CE9F" w14:textId="77777777" w:rsidR="00730C1D" w:rsidRPr="00730C1D" w:rsidRDefault="00730C1D" w:rsidP="00730C1D">
            <w:pPr>
              <w:pStyle w:val="TableParagraph"/>
              <w:rPr>
                <w:rFonts w:asciiTheme="minorHAnsi" w:hAnsiTheme="minorHAnsi" w:cstheme="minorHAnsi"/>
                <w:vertAlign w:val="subscript"/>
              </w:rPr>
            </w:pPr>
          </w:p>
        </w:tc>
        <w:tc>
          <w:tcPr>
            <w:tcW w:w="1930" w:type="pct"/>
            <w:shd w:val="clear" w:color="auto" w:fill="C0C0C0"/>
          </w:tcPr>
          <w:p w14:paraId="53EA71FE" w14:textId="77777777" w:rsidR="00730C1D" w:rsidRPr="00730C1D" w:rsidRDefault="00730C1D" w:rsidP="00730C1D">
            <w:pPr>
              <w:pStyle w:val="TableParagraph"/>
              <w:spacing w:before="6"/>
              <w:ind w:left="27"/>
              <w:rPr>
                <w:rFonts w:asciiTheme="minorHAnsi" w:hAnsiTheme="minorHAnsi" w:cstheme="minorHAnsi"/>
                <w:b/>
                <w:vertAlign w:val="subscript"/>
              </w:rPr>
            </w:pPr>
            <w:r w:rsidRPr="00730C1D">
              <w:rPr>
                <w:rFonts w:asciiTheme="minorHAnsi" w:hAnsiTheme="minorHAnsi" w:cstheme="minorHAnsi"/>
                <w:b/>
                <w:spacing w:val="-2"/>
                <w:vertAlign w:val="subscript"/>
              </w:rPr>
              <w:t>ADMINISTRAÇÃO</w:t>
            </w:r>
            <w:r w:rsidRPr="00730C1D">
              <w:rPr>
                <w:rFonts w:asciiTheme="minorHAnsi" w:hAnsiTheme="minorHAnsi" w:cstheme="minorHAnsi"/>
                <w:b/>
                <w:spacing w:val="-3"/>
                <w:vertAlign w:val="subscript"/>
              </w:rPr>
              <w:t xml:space="preserve"> </w:t>
            </w:r>
            <w:r w:rsidRPr="00730C1D">
              <w:rPr>
                <w:rFonts w:asciiTheme="minorHAnsi" w:hAnsiTheme="minorHAnsi" w:cstheme="minorHAnsi"/>
                <w:b/>
                <w:spacing w:val="-4"/>
                <w:vertAlign w:val="subscript"/>
              </w:rPr>
              <w:t>LOCAL</w:t>
            </w:r>
          </w:p>
        </w:tc>
        <w:tc>
          <w:tcPr>
            <w:tcW w:w="347" w:type="pct"/>
            <w:shd w:val="clear" w:color="auto" w:fill="C0C0C0"/>
          </w:tcPr>
          <w:p w14:paraId="6423FB02" w14:textId="77777777" w:rsidR="00730C1D" w:rsidRPr="00730C1D" w:rsidRDefault="00730C1D" w:rsidP="00730C1D">
            <w:pPr>
              <w:pStyle w:val="TableParagraph"/>
              <w:rPr>
                <w:rFonts w:asciiTheme="minorHAnsi" w:hAnsiTheme="minorHAnsi" w:cstheme="minorHAnsi"/>
                <w:vertAlign w:val="subscript"/>
              </w:rPr>
            </w:pPr>
          </w:p>
        </w:tc>
        <w:tc>
          <w:tcPr>
            <w:tcW w:w="562" w:type="pct"/>
            <w:shd w:val="clear" w:color="auto" w:fill="C0C0C0"/>
          </w:tcPr>
          <w:p w14:paraId="53615E7B" w14:textId="77777777" w:rsidR="00730C1D" w:rsidRPr="00730C1D" w:rsidRDefault="00730C1D" w:rsidP="00730C1D">
            <w:pPr>
              <w:pStyle w:val="TableParagraph"/>
              <w:rPr>
                <w:rFonts w:asciiTheme="minorHAnsi" w:hAnsiTheme="minorHAnsi" w:cstheme="minorHAnsi"/>
                <w:vertAlign w:val="subscript"/>
              </w:rPr>
            </w:pPr>
          </w:p>
        </w:tc>
        <w:tc>
          <w:tcPr>
            <w:tcW w:w="417" w:type="pct"/>
            <w:shd w:val="clear" w:color="auto" w:fill="C0C0C0"/>
          </w:tcPr>
          <w:p w14:paraId="5CE9778F" w14:textId="77777777" w:rsidR="00730C1D" w:rsidRPr="00730C1D" w:rsidRDefault="00730C1D" w:rsidP="00730C1D">
            <w:pPr>
              <w:pStyle w:val="TableParagraph"/>
              <w:spacing w:before="1"/>
              <w:ind w:right="184"/>
              <w:jc w:val="right"/>
              <w:rPr>
                <w:rFonts w:asciiTheme="minorHAnsi" w:hAnsiTheme="minorHAnsi" w:cstheme="minorHAnsi"/>
                <w:b/>
                <w:vertAlign w:val="subscript"/>
              </w:rPr>
            </w:pPr>
            <w:r w:rsidRPr="00730C1D">
              <w:rPr>
                <w:rFonts w:asciiTheme="minorHAnsi" w:hAnsiTheme="minorHAnsi" w:cstheme="minorHAnsi"/>
                <w:b/>
                <w:vertAlign w:val="subscript"/>
              </w:rPr>
              <w:t>-</w:t>
            </w:r>
          </w:p>
        </w:tc>
        <w:tc>
          <w:tcPr>
            <w:tcW w:w="463" w:type="pct"/>
            <w:shd w:val="clear" w:color="auto" w:fill="C0C0C0"/>
          </w:tcPr>
          <w:p w14:paraId="039C9DFE" w14:textId="77777777" w:rsidR="00730C1D" w:rsidRPr="00730C1D" w:rsidRDefault="00730C1D" w:rsidP="00730C1D">
            <w:pPr>
              <w:pStyle w:val="TableParagraph"/>
              <w:spacing w:before="1"/>
              <w:ind w:right="62"/>
              <w:jc w:val="right"/>
              <w:rPr>
                <w:rFonts w:asciiTheme="minorHAnsi" w:hAnsiTheme="minorHAnsi" w:cstheme="minorHAnsi"/>
                <w:b/>
                <w:vertAlign w:val="subscript"/>
              </w:rPr>
            </w:pPr>
            <w:r w:rsidRPr="00730C1D">
              <w:rPr>
                <w:rFonts w:asciiTheme="minorHAnsi" w:hAnsiTheme="minorHAnsi" w:cstheme="minorHAnsi"/>
                <w:b/>
                <w:spacing w:val="-2"/>
                <w:vertAlign w:val="subscript"/>
              </w:rPr>
              <w:t>7.200,00</w:t>
            </w:r>
          </w:p>
        </w:tc>
      </w:tr>
      <w:tr w:rsidR="00730C1D" w:rsidRPr="00730C1D" w14:paraId="79E4373A" w14:textId="77777777" w:rsidTr="00730C1D">
        <w:trPr>
          <w:trHeight w:val="131"/>
        </w:trPr>
        <w:tc>
          <w:tcPr>
            <w:tcW w:w="349" w:type="pct"/>
          </w:tcPr>
          <w:p w14:paraId="201D5327" w14:textId="77777777" w:rsidR="00730C1D" w:rsidRPr="00730C1D" w:rsidRDefault="00730C1D" w:rsidP="00730C1D">
            <w:pPr>
              <w:pStyle w:val="TableParagraph"/>
              <w:spacing w:before="6"/>
              <w:ind w:left="26"/>
              <w:rPr>
                <w:rFonts w:asciiTheme="minorHAnsi" w:hAnsiTheme="minorHAnsi" w:cstheme="minorHAnsi"/>
                <w:vertAlign w:val="subscript"/>
              </w:rPr>
            </w:pPr>
            <w:r w:rsidRPr="00730C1D">
              <w:rPr>
                <w:rFonts w:asciiTheme="minorHAnsi" w:hAnsiTheme="minorHAnsi" w:cstheme="minorHAnsi"/>
                <w:spacing w:val="-2"/>
                <w:vertAlign w:val="subscript"/>
              </w:rPr>
              <w:t>1.1.1.</w:t>
            </w:r>
          </w:p>
        </w:tc>
        <w:tc>
          <w:tcPr>
            <w:tcW w:w="439" w:type="pct"/>
            <w:shd w:val="clear" w:color="auto" w:fill="CCCCFF"/>
          </w:tcPr>
          <w:p w14:paraId="200BBE8F" w14:textId="77777777" w:rsidR="00730C1D" w:rsidRPr="00730C1D" w:rsidRDefault="00730C1D" w:rsidP="00730C1D">
            <w:pPr>
              <w:pStyle w:val="TableParagraph"/>
              <w:spacing w:before="6"/>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7D9A410C" w14:textId="77777777" w:rsidR="00730C1D" w:rsidRPr="00730C1D" w:rsidRDefault="00730C1D" w:rsidP="00730C1D">
            <w:pPr>
              <w:pStyle w:val="TableParagraph"/>
              <w:spacing w:before="6"/>
              <w:ind w:left="325"/>
              <w:rPr>
                <w:rFonts w:asciiTheme="minorHAnsi" w:hAnsiTheme="minorHAnsi" w:cstheme="minorHAnsi"/>
                <w:vertAlign w:val="subscript"/>
              </w:rPr>
            </w:pPr>
            <w:r w:rsidRPr="00730C1D">
              <w:rPr>
                <w:rFonts w:asciiTheme="minorHAnsi" w:hAnsiTheme="minorHAnsi" w:cstheme="minorHAnsi"/>
                <w:spacing w:val="-2"/>
                <w:vertAlign w:val="subscript"/>
              </w:rPr>
              <w:t>90780</w:t>
            </w:r>
          </w:p>
        </w:tc>
        <w:tc>
          <w:tcPr>
            <w:tcW w:w="1930" w:type="pct"/>
            <w:shd w:val="clear" w:color="auto" w:fill="FFFF99"/>
          </w:tcPr>
          <w:p w14:paraId="21BE660B"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MESTRE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OBRAS</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COM</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ENCARGOS</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2"/>
                <w:vertAlign w:val="subscript"/>
              </w:rPr>
              <w:t>COMPLEMENTARES</w:t>
            </w:r>
          </w:p>
        </w:tc>
        <w:tc>
          <w:tcPr>
            <w:tcW w:w="347" w:type="pct"/>
            <w:shd w:val="clear" w:color="auto" w:fill="FFFF99"/>
          </w:tcPr>
          <w:p w14:paraId="205D7111" w14:textId="77777777" w:rsidR="00730C1D" w:rsidRPr="00730C1D" w:rsidRDefault="00730C1D" w:rsidP="00730C1D">
            <w:pPr>
              <w:pStyle w:val="TableParagraph"/>
              <w:spacing w:before="6"/>
              <w:ind w:left="11" w:right="3"/>
              <w:jc w:val="center"/>
              <w:rPr>
                <w:rFonts w:asciiTheme="minorHAnsi" w:hAnsiTheme="minorHAnsi" w:cstheme="minorHAnsi"/>
                <w:vertAlign w:val="subscript"/>
              </w:rPr>
            </w:pPr>
            <w:r w:rsidRPr="00730C1D">
              <w:rPr>
                <w:rFonts w:asciiTheme="minorHAnsi" w:hAnsiTheme="minorHAnsi" w:cstheme="minorHAnsi"/>
                <w:spacing w:val="-10"/>
                <w:vertAlign w:val="subscript"/>
              </w:rPr>
              <w:t>H</w:t>
            </w:r>
          </w:p>
        </w:tc>
        <w:tc>
          <w:tcPr>
            <w:tcW w:w="562" w:type="pct"/>
          </w:tcPr>
          <w:p w14:paraId="3BC74E13" w14:textId="77777777" w:rsidR="00730C1D" w:rsidRPr="00730C1D" w:rsidRDefault="00730C1D" w:rsidP="00730C1D">
            <w:pPr>
              <w:pStyle w:val="TableParagraph"/>
              <w:spacing w:before="1"/>
              <w:ind w:right="59"/>
              <w:jc w:val="right"/>
              <w:rPr>
                <w:rFonts w:asciiTheme="minorHAnsi" w:hAnsiTheme="minorHAnsi" w:cstheme="minorHAnsi"/>
                <w:vertAlign w:val="subscript"/>
              </w:rPr>
            </w:pPr>
            <w:r w:rsidRPr="00730C1D">
              <w:rPr>
                <w:rFonts w:asciiTheme="minorHAnsi" w:hAnsiTheme="minorHAnsi" w:cstheme="minorHAnsi"/>
                <w:spacing w:val="-2"/>
                <w:vertAlign w:val="subscript"/>
              </w:rPr>
              <w:t>48,00</w:t>
            </w:r>
          </w:p>
        </w:tc>
        <w:tc>
          <w:tcPr>
            <w:tcW w:w="417" w:type="pct"/>
          </w:tcPr>
          <w:p w14:paraId="754326B6" w14:textId="77777777" w:rsidR="00730C1D" w:rsidRPr="00730C1D" w:rsidRDefault="00730C1D" w:rsidP="00730C1D">
            <w:pPr>
              <w:pStyle w:val="TableParagraph"/>
              <w:spacing w:before="1"/>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150,00</w:t>
            </w:r>
          </w:p>
        </w:tc>
        <w:tc>
          <w:tcPr>
            <w:tcW w:w="463" w:type="pct"/>
          </w:tcPr>
          <w:p w14:paraId="2C31100D" w14:textId="77777777" w:rsidR="00730C1D" w:rsidRPr="00730C1D" w:rsidRDefault="00730C1D" w:rsidP="00730C1D">
            <w:pPr>
              <w:pStyle w:val="TableParagraph"/>
              <w:spacing w:before="1"/>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7.200,00</w:t>
            </w:r>
          </w:p>
        </w:tc>
      </w:tr>
      <w:tr w:rsidR="00730C1D" w:rsidRPr="00730C1D" w14:paraId="6FF2750D" w14:textId="77777777" w:rsidTr="00730C1D">
        <w:trPr>
          <w:trHeight w:val="132"/>
        </w:trPr>
        <w:tc>
          <w:tcPr>
            <w:tcW w:w="349" w:type="pct"/>
            <w:shd w:val="clear" w:color="auto" w:fill="C0C0C0"/>
          </w:tcPr>
          <w:p w14:paraId="4327A993" w14:textId="77777777" w:rsidR="00730C1D" w:rsidRPr="00730C1D" w:rsidRDefault="00730C1D" w:rsidP="00730C1D">
            <w:pPr>
              <w:pStyle w:val="TableParagraph"/>
              <w:spacing w:before="6"/>
              <w:ind w:left="26"/>
              <w:rPr>
                <w:rFonts w:asciiTheme="minorHAnsi" w:hAnsiTheme="minorHAnsi" w:cstheme="minorHAnsi"/>
                <w:b/>
                <w:vertAlign w:val="subscript"/>
              </w:rPr>
            </w:pPr>
            <w:r w:rsidRPr="00730C1D">
              <w:rPr>
                <w:rFonts w:asciiTheme="minorHAnsi" w:hAnsiTheme="minorHAnsi" w:cstheme="minorHAnsi"/>
                <w:b/>
                <w:spacing w:val="-4"/>
                <w:vertAlign w:val="subscript"/>
              </w:rPr>
              <w:t>1.2.</w:t>
            </w:r>
          </w:p>
        </w:tc>
        <w:tc>
          <w:tcPr>
            <w:tcW w:w="439" w:type="pct"/>
            <w:shd w:val="clear" w:color="auto" w:fill="C0C0C0"/>
          </w:tcPr>
          <w:p w14:paraId="63A14FD5" w14:textId="77777777" w:rsidR="00730C1D" w:rsidRPr="00730C1D" w:rsidRDefault="00730C1D" w:rsidP="00730C1D">
            <w:pPr>
              <w:pStyle w:val="TableParagraph"/>
              <w:rPr>
                <w:rFonts w:asciiTheme="minorHAnsi" w:hAnsiTheme="minorHAnsi" w:cstheme="minorHAnsi"/>
                <w:vertAlign w:val="subscript"/>
              </w:rPr>
            </w:pPr>
          </w:p>
        </w:tc>
        <w:tc>
          <w:tcPr>
            <w:tcW w:w="493" w:type="pct"/>
            <w:shd w:val="clear" w:color="auto" w:fill="C0C0C0"/>
          </w:tcPr>
          <w:p w14:paraId="3E8079A4" w14:textId="77777777" w:rsidR="00730C1D" w:rsidRPr="00730C1D" w:rsidRDefault="00730C1D" w:rsidP="00730C1D">
            <w:pPr>
              <w:pStyle w:val="TableParagraph"/>
              <w:rPr>
                <w:rFonts w:asciiTheme="minorHAnsi" w:hAnsiTheme="minorHAnsi" w:cstheme="minorHAnsi"/>
                <w:vertAlign w:val="subscript"/>
              </w:rPr>
            </w:pPr>
          </w:p>
        </w:tc>
        <w:tc>
          <w:tcPr>
            <w:tcW w:w="1930" w:type="pct"/>
            <w:shd w:val="clear" w:color="auto" w:fill="C0C0C0"/>
          </w:tcPr>
          <w:p w14:paraId="61C76B8F" w14:textId="77777777" w:rsidR="00730C1D" w:rsidRPr="00730C1D" w:rsidRDefault="00730C1D" w:rsidP="00730C1D">
            <w:pPr>
              <w:pStyle w:val="TableParagraph"/>
              <w:spacing w:before="6"/>
              <w:ind w:left="27"/>
              <w:rPr>
                <w:rFonts w:asciiTheme="minorHAnsi" w:hAnsiTheme="minorHAnsi" w:cstheme="minorHAnsi"/>
                <w:b/>
                <w:vertAlign w:val="subscript"/>
              </w:rPr>
            </w:pPr>
            <w:r w:rsidRPr="00730C1D">
              <w:rPr>
                <w:rFonts w:asciiTheme="minorHAnsi" w:hAnsiTheme="minorHAnsi" w:cstheme="minorHAnsi"/>
                <w:b/>
                <w:vertAlign w:val="subscript"/>
              </w:rPr>
              <w:t>SERVIÇOS</w:t>
            </w:r>
            <w:r w:rsidRPr="00730C1D">
              <w:rPr>
                <w:rFonts w:asciiTheme="minorHAnsi" w:hAnsiTheme="minorHAnsi" w:cstheme="minorHAnsi"/>
                <w:b/>
                <w:spacing w:val="-5"/>
                <w:vertAlign w:val="subscript"/>
              </w:rPr>
              <w:t xml:space="preserve"> </w:t>
            </w:r>
            <w:r w:rsidRPr="00730C1D">
              <w:rPr>
                <w:rFonts w:asciiTheme="minorHAnsi" w:hAnsiTheme="minorHAnsi" w:cstheme="minorHAnsi"/>
                <w:b/>
                <w:spacing w:val="-2"/>
                <w:vertAlign w:val="subscript"/>
              </w:rPr>
              <w:t>INICIAIS</w:t>
            </w:r>
          </w:p>
        </w:tc>
        <w:tc>
          <w:tcPr>
            <w:tcW w:w="347" w:type="pct"/>
            <w:shd w:val="clear" w:color="auto" w:fill="C0C0C0"/>
          </w:tcPr>
          <w:p w14:paraId="3A7624C4" w14:textId="77777777" w:rsidR="00730C1D" w:rsidRPr="00730C1D" w:rsidRDefault="00730C1D" w:rsidP="00730C1D">
            <w:pPr>
              <w:pStyle w:val="TableParagraph"/>
              <w:rPr>
                <w:rFonts w:asciiTheme="minorHAnsi" w:hAnsiTheme="minorHAnsi" w:cstheme="minorHAnsi"/>
                <w:vertAlign w:val="subscript"/>
              </w:rPr>
            </w:pPr>
          </w:p>
        </w:tc>
        <w:tc>
          <w:tcPr>
            <w:tcW w:w="562" w:type="pct"/>
            <w:shd w:val="clear" w:color="auto" w:fill="C0C0C0"/>
          </w:tcPr>
          <w:p w14:paraId="616D488B" w14:textId="77777777" w:rsidR="00730C1D" w:rsidRPr="00730C1D" w:rsidRDefault="00730C1D" w:rsidP="00730C1D">
            <w:pPr>
              <w:pStyle w:val="TableParagraph"/>
              <w:rPr>
                <w:rFonts w:asciiTheme="minorHAnsi" w:hAnsiTheme="minorHAnsi" w:cstheme="minorHAnsi"/>
                <w:vertAlign w:val="subscript"/>
              </w:rPr>
            </w:pPr>
          </w:p>
        </w:tc>
        <w:tc>
          <w:tcPr>
            <w:tcW w:w="417" w:type="pct"/>
            <w:shd w:val="clear" w:color="auto" w:fill="C0C0C0"/>
          </w:tcPr>
          <w:p w14:paraId="5FAE88A6" w14:textId="77777777" w:rsidR="00730C1D" w:rsidRPr="00730C1D" w:rsidRDefault="00730C1D" w:rsidP="00730C1D">
            <w:pPr>
              <w:pStyle w:val="TableParagraph"/>
              <w:spacing w:before="1"/>
              <w:ind w:right="184"/>
              <w:jc w:val="right"/>
              <w:rPr>
                <w:rFonts w:asciiTheme="minorHAnsi" w:hAnsiTheme="minorHAnsi" w:cstheme="minorHAnsi"/>
                <w:b/>
                <w:vertAlign w:val="subscript"/>
              </w:rPr>
            </w:pPr>
            <w:r w:rsidRPr="00730C1D">
              <w:rPr>
                <w:rFonts w:asciiTheme="minorHAnsi" w:hAnsiTheme="minorHAnsi" w:cstheme="minorHAnsi"/>
                <w:b/>
                <w:vertAlign w:val="subscript"/>
              </w:rPr>
              <w:t>-</w:t>
            </w:r>
          </w:p>
        </w:tc>
        <w:tc>
          <w:tcPr>
            <w:tcW w:w="463" w:type="pct"/>
            <w:shd w:val="clear" w:color="auto" w:fill="C0C0C0"/>
          </w:tcPr>
          <w:p w14:paraId="45BD278A" w14:textId="77777777" w:rsidR="00730C1D" w:rsidRPr="00730C1D" w:rsidRDefault="00730C1D" w:rsidP="00730C1D">
            <w:pPr>
              <w:pStyle w:val="TableParagraph"/>
              <w:spacing w:before="1"/>
              <w:ind w:right="62"/>
              <w:jc w:val="right"/>
              <w:rPr>
                <w:rFonts w:asciiTheme="minorHAnsi" w:hAnsiTheme="minorHAnsi" w:cstheme="minorHAnsi"/>
                <w:b/>
                <w:vertAlign w:val="subscript"/>
              </w:rPr>
            </w:pPr>
            <w:r w:rsidRPr="00730C1D">
              <w:rPr>
                <w:rFonts w:asciiTheme="minorHAnsi" w:hAnsiTheme="minorHAnsi" w:cstheme="minorHAnsi"/>
                <w:b/>
                <w:spacing w:val="-2"/>
                <w:vertAlign w:val="subscript"/>
              </w:rPr>
              <w:t>750,00</w:t>
            </w:r>
          </w:p>
        </w:tc>
      </w:tr>
      <w:tr w:rsidR="00730C1D" w:rsidRPr="00730C1D" w14:paraId="23A342EF" w14:textId="77777777" w:rsidTr="00730C1D">
        <w:trPr>
          <w:trHeight w:val="402"/>
        </w:trPr>
        <w:tc>
          <w:tcPr>
            <w:tcW w:w="349" w:type="pct"/>
          </w:tcPr>
          <w:p w14:paraId="43815CEC" w14:textId="77777777" w:rsidR="00730C1D" w:rsidRPr="00730C1D" w:rsidRDefault="00730C1D" w:rsidP="00730C1D">
            <w:pPr>
              <w:pStyle w:val="TableParagraph"/>
              <w:spacing w:before="13"/>
              <w:rPr>
                <w:rFonts w:asciiTheme="minorHAnsi" w:hAnsiTheme="minorHAnsi" w:cstheme="minorHAnsi"/>
                <w:vertAlign w:val="subscript"/>
              </w:rPr>
            </w:pPr>
          </w:p>
          <w:p w14:paraId="54D6A479" w14:textId="77777777" w:rsidR="00730C1D" w:rsidRPr="00730C1D" w:rsidRDefault="00730C1D" w:rsidP="00730C1D">
            <w:pPr>
              <w:pStyle w:val="TableParagraph"/>
              <w:spacing w:before="1"/>
              <w:ind w:left="26"/>
              <w:rPr>
                <w:rFonts w:asciiTheme="minorHAnsi" w:hAnsiTheme="minorHAnsi" w:cstheme="minorHAnsi"/>
                <w:vertAlign w:val="subscript"/>
              </w:rPr>
            </w:pPr>
            <w:r w:rsidRPr="00730C1D">
              <w:rPr>
                <w:rFonts w:asciiTheme="minorHAnsi" w:hAnsiTheme="minorHAnsi" w:cstheme="minorHAnsi"/>
                <w:spacing w:val="-2"/>
                <w:vertAlign w:val="subscript"/>
              </w:rPr>
              <w:t>1.2.1.</w:t>
            </w:r>
          </w:p>
        </w:tc>
        <w:tc>
          <w:tcPr>
            <w:tcW w:w="439" w:type="pct"/>
            <w:shd w:val="clear" w:color="auto" w:fill="CCCCFF"/>
          </w:tcPr>
          <w:p w14:paraId="49708E86" w14:textId="77777777" w:rsidR="00730C1D" w:rsidRPr="00730C1D" w:rsidRDefault="00730C1D" w:rsidP="00730C1D">
            <w:pPr>
              <w:pStyle w:val="TableParagraph"/>
              <w:spacing w:before="13"/>
              <w:rPr>
                <w:rFonts w:asciiTheme="minorHAnsi" w:hAnsiTheme="minorHAnsi" w:cstheme="minorHAnsi"/>
                <w:vertAlign w:val="subscript"/>
              </w:rPr>
            </w:pPr>
          </w:p>
          <w:p w14:paraId="7E1878FA" w14:textId="77777777" w:rsidR="00730C1D" w:rsidRPr="00730C1D" w:rsidRDefault="00730C1D" w:rsidP="00730C1D">
            <w:pPr>
              <w:pStyle w:val="TableParagraph"/>
              <w:spacing w:before="1"/>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0BE607E8" w14:textId="77777777" w:rsidR="00730C1D" w:rsidRPr="00730C1D" w:rsidRDefault="00730C1D" w:rsidP="00730C1D">
            <w:pPr>
              <w:pStyle w:val="TableParagraph"/>
              <w:spacing w:before="13"/>
              <w:rPr>
                <w:rFonts w:asciiTheme="minorHAnsi" w:hAnsiTheme="minorHAnsi" w:cstheme="minorHAnsi"/>
                <w:vertAlign w:val="subscript"/>
              </w:rPr>
            </w:pPr>
          </w:p>
          <w:p w14:paraId="12CA1724" w14:textId="77777777" w:rsidR="00730C1D" w:rsidRPr="00730C1D" w:rsidRDefault="00730C1D" w:rsidP="00730C1D">
            <w:pPr>
              <w:pStyle w:val="TableParagraph"/>
              <w:spacing w:before="1"/>
              <w:ind w:left="12"/>
              <w:jc w:val="center"/>
              <w:rPr>
                <w:rFonts w:asciiTheme="minorHAnsi" w:hAnsiTheme="minorHAnsi" w:cstheme="minorHAnsi"/>
                <w:vertAlign w:val="subscript"/>
              </w:rPr>
            </w:pPr>
            <w:r w:rsidRPr="00730C1D">
              <w:rPr>
                <w:rFonts w:asciiTheme="minorHAnsi" w:hAnsiTheme="minorHAnsi" w:cstheme="minorHAnsi"/>
                <w:spacing w:val="-4"/>
                <w:vertAlign w:val="subscript"/>
              </w:rPr>
              <w:t>5894</w:t>
            </w:r>
          </w:p>
        </w:tc>
        <w:tc>
          <w:tcPr>
            <w:tcW w:w="1930" w:type="pct"/>
            <w:shd w:val="clear" w:color="auto" w:fill="FFFF99"/>
          </w:tcPr>
          <w:p w14:paraId="6DE67AF8"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CAMINHÃO</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TOCO,</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PESO</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BRUTO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TOTAL</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16.000</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KG,</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CARGA</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 xml:space="preserve">ÚTIL </w:t>
            </w:r>
            <w:r w:rsidRPr="00730C1D">
              <w:rPr>
                <w:rFonts w:asciiTheme="minorHAnsi" w:hAnsiTheme="minorHAnsi" w:cstheme="minorHAnsi"/>
                <w:spacing w:val="-2"/>
                <w:vertAlign w:val="subscript"/>
              </w:rPr>
              <w:t>MÁXIMA</w:t>
            </w:r>
          </w:p>
          <w:p w14:paraId="3E087374" w14:textId="77777777" w:rsidR="00730C1D" w:rsidRPr="00730C1D" w:rsidRDefault="00730C1D" w:rsidP="00730C1D">
            <w:pPr>
              <w:pStyle w:val="TableParagraph"/>
              <w:ind w:left="27"/>
              <w:rPr>
                <w:rFonts w:asciiTheme="minorHAnsi" w:hAnsiTheme="minorHAnsi" w:cstheme="minorHAnsi"/>
                <w:vertAlign w:val="subscript"/>
              </w:rPr>
            </w:pP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10.685</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KG,</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DISTÂNCIA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ENTRE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EIXOS</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4,80</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POTÊNCIA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189</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CV</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EXCLUSIVE CARROCERIA - CHP DIURNO. AF_06/2014</w:t>
            </w:r>
          </w:p>
        </w:tc>
        <w:tc>
          <w:tcPr>
            <w:tcW w:w="347" w:type="pct"/>
            <w:shd w:val="clear" w:color="auto" w:fill="FFFF99"/>
          </w:tcPr>
          <w:p w14:paraId="6542109D" w14:textId="77777777" w:rsidR="00730C1D" w:rsidRPr="00730C1D" w:rsidRDefault="00730C1D" w:rsidP="00730C1D">
            <w:pPr>
              <w:pStyle w:val="TableParagraph"/>
              <w:spacing w:before="13"/>
              <w:rPr>
                <w:rFonts w:asciiTheme="minorHAnsi" w:hAnsiTheme="minorHAnsi" w:cstheme="minorHAnsi"/>
                <w:vertAlign w:val="subscript"/>
              </w:rPr>
            </w:pPr>
          </w:p>
          <w:p w14:paraId="32845152" w14:textId="77777777" w:rsidR="00730C1D" w:rsidRPr="00730C1D" w:rsidRDefault="00730C1D" w:rsidP="00730C1D">
            <w:pPr>
              <w:pStyle w:val="TableParagraph"/>
              <w:spacing w:before="1"/>
              <w:ind w:left="11" w:right="4"/>
              <w:jc w:val="center"/>
              <w:rPr>
                <w:rFonts w:asciiTheme="minorHAnsi" w:hAnsiTheme="minorHAnsi" w:cstheme="minorHAnsi"/>
                <w:vertAlign w:val="subscript"/>
              </w:rPr>
            </w:pPr>
            <w:r w:rsidRPr="00730C1D">
              <w:rPr>
                <w:rFonts w:asciiTheme="minorHAnsi" w:hAnsiTheme="minorHAnsi" w:cstheme="minorHAnsi"/>
                <w:spacing w:val="-5"/>
                <w:vertAlign w:val="subscript"/>
              </w:rPr>
              <w:t>CHP</w:t>
            </w:r>
          </w:p>
        </w:tc>
        <w:tc>
          <w:tcPr>
            <w:tcW w:w="562" w:type="pct"/>
          </w:tcPr>
          <w:p w14:paraId="19307B0D" w14:textId="77777777" w:rsidR="00730C1D" w:rsidRPr="00730C1D" w:rsidRDefault="00730C1D" w:rsidP="00730C1D">
            <w:pPr>
              <w:pStyle w:val="TableParagraph"/>
              <w:spacing w:before="11"/>
              <w:rPr>
                <w:rFonts w:asciiTheme="minorHAnsi" w:hAnsiTheme="minorHAnsi" w:cstheme="minorHAnsi"/>
                <w:vertAlign w:val="subscript"/>
              </w:rPr>
            </w:pPr>
          </w:p>
          <w:p w14:paraId="73ED6767" w14:textId="77777777" w:rsidR="00730C1D" w:rsidRPr="00730C1D" w:rsidRDefault="00730C1D" w:rsidP="00730C1D">
            <w:pPr>
              <w:pStyle w:val="TableParagraph"/>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3,00</w:t>
            </w:r>
          </w:p>
        </w:tc>
        <w:tc>
          <w:tcPr>
            <w:tcW w:w="417" w:type="pct"/>
          </w:tcPr>
          <w:p w14:paraId="42DBBED0" w14:textId="77777777" w:rsidR="00730C1D" w:rsidRPr="00730C1D" w:rsidRDefault="00730C1D" w:rsidP="00730C1D">
            <w:pPr>
              <w:pStyle w:val="TableParagraph"/>
              <w:spacing w:before="11"/>
              <w:rPr>
                <w:rFonts w:asciiTheme="minorHAnsi" w:hAnsiTheme="minorHAnsi" w:cstheme="minorHAnsi"/>
                <w:vertAlign w:val="subscript"/>
              </w:rPr>
            </w:pPr>
          </w:p>
          <w:p w14:paraId="03341AC4" w14:textId="77777777" w:rsidR="00730C1D" w:rsidRPr="00730C1D" w:rsidRDefault="00730C1D" w:rsidP="00730C1D">
            <w:pPr>
              <w:pStyle w:val="TableParagraph"/>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250,00</w:t>
            </w:r>
          </w:p>
        </w:tc>
        <w:tc>
          <w:tcPr>
            <w:tcW w:w="463" w:type="pct"/>
          </w:tcPr>
          <w:p w14:paraId="00F38595" w14:textId="77777777" w:rsidR="00730C1D" w:rsidRPr="00730C1D" w:rsidRDefault="00730C1D" w:rsidP="00730C1D">
            <w:pPr>
              <w:pStyle w:val="TableParagraph"/>
              <w:spacing w:before="11"/>
              <w:rPr>
                <w:rFonts w:asciiTheme="minorHAnsi" w:hAnsiTheme="minorHAnsi" w:cstheme="minorHAnsi"/>
                <w:vertAlign w:val="subscript"/>
              </w:rPr>
            </w:pPr>
          </w:p>
          <w:p w14:paraId="19585756" w14:textId="77777777" w:rsidR="00730C1D" w:rsidRPr="00730C1D" w:rsidRDefault="00730C1D" w:rsidP="00730C1D">
            <w:pPr>
              <w:pStyle w:val="TableParagraph"/>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750,00</w:t>
            </w:r>
          </w:p>
        </w:tc>
      </w:tr>
      <w:tr w:rsidR="00730C1D" w:rsidRPr="00730C1D" w14:paraId="42E51CB2" w14:textId="77777777" w:rsidTr="00730C1D">
        <w:trPr>
          <w:trHeight w:val="131"/>
        </w:trPr>
        <w:tc>
          <w:tcPr>
            <w:tcW w:w="349" w:type="pct"/>
            <w:shd w:val="clear" w:color="auto" w:fill="C0C0C0"/>
          </w:tcPr>
          <w:p w14:paraId="494B9E72" w14:textId="77777777" w:rsidR="00730C1D" w:rsidRPr="00730C1D" w:rsidRDefault="00730C1D" w:rsidP="00730C1D">
            <w:pPr>
              <w:pStyle w:val="TableParagraph"/>
              <w:spacing w:before="6"/>
              <w:ind w:left="26"/>
              <w:rPr>
                <w:rFonts w:asciiTheme="minorHAnsi" w:hAnsiTheme="minorHAnsi" w:cstheme="minorHAnsi"/>
                <w:b/>
                <w:vertAlign w:val="subscript"/>
              </w:rPr>
            </w:pPr>
            <w:r w:rsidRPr="00730C1D">
              <w:rPr>
                <w:rFonts w:asciiTheme="minorHAnsi" w:hAnsiTheme="minorHAnsi" w:cstheme="minorHAnsi"/>
                <w:b/>
                <w:spacing w:val="-4"/>
                <w:vertAlign w:val="subscript"/>
              </w:rPr>
              <w:t>1.3.</w:t>
            </w:r>
          </w:p>
        </w:tc>
        <w:tc>
          <w:tcPr>
            <w:tcW w:w="439" w:type="pct"/>
            <w:shd w:val="clear" w:color="auto" w:fill="C0C0C0"/>
          </w:tcPr>
          <w:p w14:paraId="750A4A29" w14:textId="77777777" w:rsidR="00730C1D" w:rsidRPr="00730C1D" w:rsidRDefault="00730C1D" w:rsidP="00730C1D">
            <w:pPr>
              <w:pStyle w:val="TableParagraph"/>
              <w:rPr>
                <w:rFonts w:asciiTheme="minorHAnsi" w:hAnsiTheme="minorHAnsi" w:cstheme="minorHAnsi"/>
                <w:vertAlign w:val="subscript"/>
              </w:rPr>
            </w:pPr>
          </w:p>
        </w:tc>
        <w:tc>
          <w:tcPr>
            <w:tcW w:w="493" w:type="pct"/>
            <w:shd w:val="clear" w:color="auto" w:fill="C0C0C0"/>
          </w:tcPr>
          <w:p w14:paraId="26CC036D" w14:textId="77777777" w:rsidR="00730C1D" w:rsidRPr="00730C1D" w:rsidRDefault="00730C1D" w:rsidP="00730C1D">
            <w:pPr>
              <w:pStyle w:val="TableParagraph"/>
              <w:rPr>
                <w:rFonts w:asciiTheme="minorHAnsi" w:hAnsiTheme="minorHAnsi" w:cstheme="minorHAnsi"/>
                <w:vertAlign w:val="subscript"/>
              </w:rPr>
            </w:pPr>
          </w:p>
        </w:tc>
        <w:tc>
          <w:tcPr>
            <w:tcW w:w="1930" w:type="pct"/>
            <w:shd w:val="clear" w:color="auto" w:fill="C0C0C0"/>
          </w:tcPr>
          <w:p w14:paraId="7BAC423D" w14:textId="77777777" w:rsidR="00730C1D" w:rsidRPr="00730C1D" w:rsidRDefault="00730C1D" w:rsidP="00730C1D">
            <w:pPr>
              <w:pStyle w:val="TableParagraph"/>
              <w:spacing w:before="6"/>
              <w:ind w:left="27"/>
              <w:rPr>
                <w:rFonts w:asciiTheme="minorHAnsi" w:hAnsiTheme="minorHAnsi" w:cstheme="minorHAnsi"/>
                <w:b/>
                <w:vertAlign w:val="subscript"/>
              </w:rPr>
            </w:pPr>
            <w:r w:rsidRPr="00730C1D">
              <w:rPr>
                <w:rFonts w:asciiTheme="minorHAnsi" w:hAnsiTheme="minorHAnsi" w:cstheme="minorHAnsi"/>
                <w:b/>
                <w:vertAlign w:val="subscript"/>
              </w:rPr>
              <w:t>Preparação</w:t>
            </w:r>
            <w:r w:rsidRPr="00730C1D">
              <w:rPr>
                <w:rFonts w:asciiTheme="minorHAnsi" w:hAnsiTheme="minorHAnsi" w:cstheme="minorHAnsi"/>
                <w:b/>
                <w:spacing w:val="-4"/>
                <w:vertAlign w:val="subscript"/>
              </w:rPr>
              <w:t xml:space="preserve"> </w:t>
            </w:r>
            <w:r w:rsidRPr="00730C1D">
              <w:rPr>
                <w:rFonts w:asciiTheme="minorHAnsi" w:hAnsiTheme="minorHAnsi" w:cstheme="minorHAnsi"/>
                <w:b/>
                <w:vertAlign w:val="subscript"/>
              </w:rPr>
              <w:t>da Base</w:t>
            </w:r>
            <w:r w:rsidRPr="00730C1D">
              <w:rPr>
                <w:rFonts w:asciiTheme="minorHAnsi" w:hAnsiTheme="minorHAnsi" w:cstheme="minorHAnsi"/>
                <w:b/>
                <w:spacing w:val="-1"/>
                <w:vertAlign w:val="subscript"/>
              </w:rPr>
              <w:t xml:space="preserve"> </w:t>
            </w:r>
            <w:r w:rsidRPr="00730C1D">
              <w:rPr>
                <w:rFonts w:asciiTheme="minorHAnsi" w:hAnsiTheme="minorHAnsi" w:cstheme="minorHAnsi"/>
                <w:b/>
                <w:vertAlign w:val="subscript"/>
              </w:rPr>
              <w:t>e Trabalhos</w:t>
            </w:r>
            <w:r w:rsidRPr="00730C1D">
              <w:rPr>
                <w:rFonts w:asciiTheme="minorHAnsi" w:hAnsiTheme="minorHAnsi" w:cstheme="minorHAnsi"/>
                <w:b/>
                <w:spacing w:val="-2"/>
                <w:vertAlign w:val="subscript"/>
              </w:rPr>
              <w:t xml:space="preserve"> </w:t>
            </w:r>
            <w:r w:rsidRPr="00730C1D">
              <w:rPr>
                <w:rFonts w:asciiTheme="minorHAnsi" w:hAnsiTheme="minorHAnsi" w:cstheme="minorHAnsi"/>
                <w:b/>
                <w:vertAlign w:val="subscript"/>
              </w:rPr>
              <w:t xml:space="preserve">de </w:t>
            </w:r>
            <w:r w:rsidRPr="00730C1D">
              <w:rPr>
                <w:rFonts w:asciiTheme="minorHAnsi" w:hAnsiTheme="minorHAnsi" w:cstheme="minorHAnsi"/>
                <w:b/>
                <w:spacing w:val="-4"/>
                <w:vertAlign w:val="subscript"/>
              </w:rPr>
              <w:t>terra</w:t>
            </w:r>
          </w:p>
        </w:tc>
        <w:tc>
          <w:tcPr>
            <w:tcW w:w="347" w:type="pct"/>
            <w:shd w:val="clear" w:color="auto" w:fill="C0C0C0"/>
          </w:tcPr>
          <w:p w14:paraId="1A760F9B" w14:textId="77777777" w:rsidR="00730C1D" w:rsidRPr="00730C1D" w:rsidRDefault="00730C1D" w:rsidP="00730C1D">
            <w:pPr>
              <w:pStyle w:val="TableParagraph"/>
              <w:rPr>
                <w:rFonts w:asciiTheme="minorHAnsi" w:hAnsiTheme="minorHAnsi" w:cstheme="minorHAnsi"/>
                <w:vertAlign w:val="subscript"/>
              </w:rPr>
            </w:pPr>
          </w:p>
        </w:tc>
        <w:tc>
          <w:tcPr>
            <w:tcW w:w="562" w:type="pct"/>
            <w:shd w:val="clear" w:color="auto" w:fill="C0C0C0"/>
          </w:tcPr>
          <w:p w14:paraId="3E416116" w14:textId="77777777" w:rsidR="00730C1D" w:rsidRPr="00730C1D" w:rsidRDefault="00730C1D" w:rsidP="00730C1D">
            <w:pPr>
              <w:pStyle w:val="TableParagraph"/>
              <w:rPr>
                <w:rFonts w:asciiTheme="minorHAnsi" w:hAnsiTheme="minorHAnsi" w:cstheme="minorHAnsi"/>
                <w:vertAlign w:val="subscript"/>
              </w:rPr>
            </w:pPr>
          </w:p>
        </w:tc>
        <w:tc>
          <w:tcPr>
            <w:tcW w:w="417" w:type="pct"/>
            <w:shd w:val="clear" w:color="auto" w:fill="C0C0C0"/>
          </w:tcPr>
          <w:p w14:paraId="5FED6869" w14:textId="77777777" w:rsidR="00730C1D" w:rsidRPr="00730C1D" w:rsidRDefault="00730C1D" w:rsidP="00730C1D">
            <w:pPr>
              <w:pStyle w:val="TableParagraph"/>
              <w:spacing w:before="1"/>
              <w:ind w:right="184"/>
              <w:jc w:val="right"/>
              <w:rPr>
                <w:rFonts w:asciiTheme="minorHAnsi" w:hAnsiTheme="minorHAnsi" w:cstheme="minorHAnsi"/>
                <w:b/>
                <w:vertAlign w:val="subscript"/>
              </w:rPr>
            </w:pPr>
            <w:r w:rsidRPr="00730C1D">
              <w:rPr>
                <w:rFonts w:asciiTheme="minorHAnsi" w:hAnsiTheme="minorHAnsi" w:cstheme="minorHAnsi"/>
                <w:b/>
                <w:vertAlign w:val="subscript"/>
              </w:rPr>
              <w:t>-</w:t>
            </w:r>
          </w:p>
        </w:tc>
        <w:tc>
          <w:tcPr>
            <w:tcW w:w="463" w:type="pct"/>
            <w:shd w:val="clear" w:color="auto" w:fill="C0C0C0"/>
          </w:tcPr>
          <w:p w14:paraId="31CB6F25" w14:textId="77777777" w:rsidR="00730C1D" w:rsidRPr="00730C1D" w:rsidRDefault="00730C1D" w:rsidP="00730C1D">
            <w:pPr>
              <w:pStyle w:val="TableParagraph"/>
              <w:spacing w:before="1"/>
              <w:ind w:right="62"/>
              <w:jc w:val="right"/>
              <w:rPr>
                <w:rFonts w:asciiTheme="minorHAnsi" w:hAnsiTheme="minorHAnsi" w:cstheme="minorHAnsi"/>
                <w:b/>
                <w:vertAlign w:val="subscript"/>
              </w:rPr>
            </w:pPr>
            <w:r w:rsidRPr="00730C1D">
              <w:rPr>
                <w:rFonts w:asciiTheme="minorHAnsi" w:hAnsiTheme="minorHAnsi" w:cstheme="minorHAnsi"/>
                <w:b/>
                <w:spacing w:val="-2"/>
                <w:vertAlign w:val="subscript"/>
              </w:rPr>
              <w:t>937,50</w:t>
            </w:r>
          </w:p>
        </w:tc>
      </w:tr>
      <w:tr w:rsidR="00730C1D" w:rsidRPr="00730C1D" w14:paraId="38CCF16B" w14:textId="77777777" w:rsidTr="00730C1D">
        <w:trPr>
          <w:trHeight w:val="674"/>
        </w:trPr>
        <w:tc>
          <w:tcPr>
            <w:tcW w:w="349" w:type="pct"/>
          </w:tcPr>
          <w:p w14:paraId="6A8AAFF4" w14:textId="77777777" w:rsidR="00730C1D" w:rsidRPr="00730C1D" w:rsidRDefault="00730C1D" w:rsidP="00730C1D">
            <w:pPr>
              <w:pStyle w:val="TableParagraph"/>
              <w:rPr>
                <w:rFonts w:asciiTheme="minorHAnsi" w:hAnsiTheme="minorHAnsi" w:cstheme="minorHAnsi"/>
                <w:vertAlign w:val="subscript"/>
              </w:rPr>
            </w:pPr>
          </w:p>
          <w:p w14:paraId="658D14EE" w14:textId="77777777" w:rsidR="00730C1D" w:rsidRPr="00730C1D" w:rsidRDefault="00730C1D" w:rsidP="00730C1D">
            <w:pPr>
              <w:pStyle w:val="TableParagraph"/>
              <w:spacing w:before="24"/>
              <w:rPr>
                <w:rFonts w:asciiTheme="minorHAnsi" w:hAnsiTheme="minorHAnsi" w:cstheme="minorHAnsi"/>
                <w:vertAlign w:val="subscript"/>
              </w:rPr>
            </w:pPr>
          </w:p>
          <w:p w14:paraId="7068E0E0" w14:textId="77777777" w:rsidR="00730C1D" w:rsidRPr="00730C1D" w:rsidRDefault="00730C1D" w:rsidP="00730C1D">
            <w:pPr>
              <w:pStyle w:val="TableParagraph"/>
              <w:ind w:left="26"/>
              <w:rPr>
                <w:rFonts w:asciiTheme="minorHAnsi" w:hAnsiTheme="minorHAnsi" w:cstheme="minorHAnsi"/>
                <w:vertAlign w:val="subscript"/>
              </w:rPr>
            </w:pPr>
            <w:r w:rsidRPr="00730C1D">
              <w:rPr>
                <w:rFonts w:asciiTheme="minorHAnsi" w:hAnsiTheme="minorHAnsi" w:cstheme="minorHAnsi"/>
                <w:spacing w:val="-2"/>
                <w:vertAlign w:val="subscript"/>
              </w:rPr>
              <w:t>1.3.1.</w:t>
            </w:r>
          </w:p>
        </w:tc>
        <w:tc>
          <w:tcPr>
            <w:tcW w:w="439" w:type="pct"/>
            <w:shd w:val="clear" w:color="auto" w:fill="CCCCFF"/>
          </w:tcPr>
          <w:p w14:paraId="0287D93B" w14:textId="77777777" w:rsidR="00730C1D" w:rsidRPr="00730C1D" w:rsidRDefault="00730C1D" w:rsidP="00730C1D">
            <w:pPr>
              <w:pStyle w:val="TableParagraph"/>
              <w:rPr>
                <w:rFonts w:asciiTheme="minorHAnsi" w:hAnsiTheme="minorHAnsi" w:cstheme="minorHAnsi"/>
                <w:vertAlign w:val="subscript"/>
              </w:rPr>
            </w:pPr>
          </w:p>
          <w:p w14:paraId="30A5569F" w14:textId="77777777" w:rsidR="00730C1D" w:rsidRPr="00730C1D" w:rsidRDefault="00730C1D" w:rsidP="00730C1D">
            <w:pPr>
              <w:pStyle w:val="TableParagraph"/>
              <w:spacing w:before="24"/>
              <w:rPr>
                <w:rFonts w:asciiTheme="minorHAnsi" w:hAnsiTheme="minorHAnsi" w:cstheme="minorHAnsi"/>
                <w:vertAlign w:val="subscript"/>
              </w:rPr>
            </w:pPr>
          </w:p>
          <w:p w14:paraId="51F8CF5B" w14:textId="77777777" w:rsidR="00730C1D" w:rsidRPr="00730C1D" w:rsidRDefault="00730C1D" w:rsidP="00730C1D">
            <w:pPr>
              <w:pStyle w:val="TableParagraph"/>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5137AC60" w14:textId="77777777" w:rsidR="00730C1D" w:rsidRPr="00730C1D" w:rsidRDefault="00730C1D" w:rsidP="00730C1D">
            <w:pPr>
              <w:pStyle w:val="TableParagraph"/>
              <w:rPr>
                <w:rFonts w:asciiTheme="minorHAnsi" w:hAnsiTheme="minorHAnsi" w:cstheme="minorHAnsi"/>
                <w:vertAlign w:val="subscript"/>
              </w:rPr>
            </w:pPr>
          </w:p>
          <w:p w14:paraId="5FDCC24E" w14:textId="77777777" w:rsidR="00730C1D" w:rsidRPr="00730C1D" w:rsidRDefault="00730C1D" w:rsidP="00730C1D">
            <w:pPr>
              <w:pStyle w:val="TableParagraph"/>
              <w:spacing w:before="24"/>
              <w:rPr>
                <w:rFonts w:asciiTheme="minorHAnsi" w:hAnsiTheme="minorHAnsi" w:cstheme="minorHAnsi"/>
                <w:vertAlign w:val="subscript"/>
              </w:rPr>
            </w:pPr>
          </w:p>
          <w:p w14:paraId="3317059A" w14:textId="77777777" w:rsidR="00730C1D" w:rsidRPr="00730C1D" w:rsidRDefault="00730C1D" w:rsidP="00730C1D">
            <w:pPr>
              <w:pStyle w:val="TableParagraph"/>
              <w:ind w:left="294"/>
              <w:rPr>
                <w:rFonts w:asciiTheme="minorHAnsi" w:hAnsiTheme="minorHAnsi" w:cstheme="minorHAnsi"/>
                <w:vertAlign w:val="subscript"/>
              </w:rPr>
            </w:pPr>
            <w:r w:rsidRPr="00730C1D">
              <w:rPr>
                <w:rFonts w:asciiTheme="minorHAnsi" w:hAnsiTheme="minorHAnsi" w:cstheme="minorHAnsi"/>
                <w:spacing w:val="-2"/>
                <w:vertAlign w:val="subscript"/>
              </w:rPr>
              <w:t>102306</w:t>
            </w:r>
          </w:p>
        </w:tc>
        <w:tc>
          <w:tcPr>
            <w:tcW w:w="1930" w:type="pct"/>
            <w:shd w:val="clear" w:color="auto" w:fill="FFFF99"/>
          </w:tcPr>
          <w:p w14:paraId="153EA191" w14:textId="77777777" w:rsidR="00730C1D" w:rsidRPr="00730C1D" w:rsidRDefault="00730C1D" w:rsidP="00730C1D">
            <w:pPr>
              <w:pStyle w:val="TableParagraph"/>
              <w:spacing w:before="70"/>
              <w:ind w:left="27" w:right="85"/>
              <w:rPr>
                <w:rFonts w:asciiTheme="minorHAnsi" w:hAnsiTheme="minorHAnsi" w:cstheme="minorHAnsi"/>
                <w:vertAlign w:val="subscript"/>
              </w:rPr>
            </w:pPr>
            <w:r w:rsidRPr="00730C1D">
              <w:rPr>
                <w:rFonts w:asciiTheme="minorHAnsi" w:hAnsiTheme="minorHAnsi" w:cstheme="minorHAnsi"/>
                <w:vertAlign w:val="subscript"/>
              </w:rPr>
              <w:t>ESCAVAÇÃO MECANIZADA DE VALA COM PROF. ATÉ 1,5 M (MÉDIA</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MONTANTE E JUSANTE/UMA COMPOSIÇÃO POR TRECHO),</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ESCAVADEIRA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(0,8</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M3),LARG.</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ATÉ</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1,5</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EM</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SOLO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2A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CATEGORIA,</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EM LOCAIS COM ALTO NÍVEL DE INTERFERÊNCIA. AF_09/2024</w:t>
            </w:r>
          </w:p>
        </w:tc>
        <w:tc>
          <w:tcPr>
            <w:tcW w:w="347" w:type="pct"/>
            <w:shd w:val="clear" w:color="auto" w:fill="FFFF99"/>
          </w:tcPr>
          <w:p w14:paraId="1EC8E921" w14:textId="77777777" w:rsidR="00730C1D" w:rsidRPr="00730C1D" w:rsidRDefault="00730C1D" w:rsidP="00730C1D">
            <w:pPr>
              <w:pStyle w:val="TableParagraph"/>
              <w:rPr>
                <w:rFonts w:asciiTheme="minorHAnsi" w:hAnsiTheme="minorHAnsi" w:cstheme="minorHAnsi"/>
                <w:vertAlign w:val="subscript"/>
              </w:rPr>
            </w:pPr>
          </w:p>
          <w:p w14:paraId="1CA46C56" w14:textId="77777777" w:rsidR="00730C1D" w:rsidRPr="00730C1D" w:rsidRDefault="00730C1D" w:rsidP="00730C1D">
            <w:pPr>
              <w:pStyle w:val="TableParagraph"/>
              <w:spacing w:before="24"/>
              <w:rPr>
                <w:rFonts w:asciiTheme="minorHAnsi" w:hAnsiTheme="minorHAnsi" w:cstheme="minorHAnsi"/>
                <w:vertAlign w:val="subscript"/>
              </w:rPr>
            </w:pPr>
          </w:p>
          <w:p w14:paraId="6ADCCE72" w14:textId="77777777" w:rsidR="00730C1D" w:rsidRPr="00730C1D" w:rsidRDefault="00730C1D" w:rsidP="00730C1D">
            <w:pPr>
              <w:pStyle w:val="TableParagraph"/>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M3</w:t>
            </w:r>
          </w:p>
        </w:tc>
        <w:tc>
          <w:tcPr>
            <w:tcW w:w="562" w:type="pct"/>
          </w:tcPr>
          <w:p w14:paraId="33E8D5E3" w14:textId="77777777" w:rsidR="00730C1D" w:rsidRPr="00730C1D" w:rsidRDefault="00730C1D" w:rsidP="00730C1D">
            <w:pPr>
              <w:pStyle w:val="TableParagraph"/>
              <w:rPr>
                <w:rFonts w:asciiTheme="minorHAnsi" w:hAnsiTheme="minorHAnsi" w:cstheme="minorHAnsi"/>
                <w:vertAlign w:val="subscript"/>
              </w:rPr>
            </w:pPr>
          </w:p>
          <w:p w14:paraId="066243A7" w14:textId="77777777" w:rsidR="00730C1D" w:rsidRPr="00730C1D" w:rsidRDefault="00730C1D" w:rsidP="00730C1D">
            <w:pPr>
              <w:pStyle w:val="TableParagraph"/>
              <w:spacing w:before="19"/>
              <w:rPr>
                <w:rFonts w:asciiTheme="minorHAnsi" w:hAnsiTheme="minorHAnsi" w:cstheme="minorHAnsi"/>
                <w:vertAlign w:val="subscript"/>
              </w:rPr>
            </w:pPr>
          </w:p>
          <w:p w14:paraId="02CA1D83" w14:textId="77777777" w:rsidR="00730C1D" w:rsidRPr="00730C1D" w:rsidRDefault="00730C1D" w:rsidP="00730C1D">
            <w:pPr>
              <w:pStyle w:val="TableParagraph"/>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5,00</w:t>
            </w:r>
          </w:p>
        </w:tc>
        <w:tc>
          <w:tcPr>
            <w:tcW w:w="417" w:type="pct"/>
          </w:tcPr>
          <w:p w14:paraId="3F3341C8" w14:textId="77777777" w:rsidR="00730C1D" w:rsidRPr="00730C1D" w:rsidRDefault="00730C1D" w:rsidP="00730C1D">
            <w:pPr>
              <w:pStyle w:val="TableParagraph"/>
              <w:rPr>
                <w:rFonts w:asciiTheme="minorHAnsi" w:hAnsiTheme="minorHAnsi" w:cstheme="minorHAnsi"/>
                <w:vertAlign w:val="subscript"/>
              </w:rPr>
            </w:pPr>
          </w:p>
          <w:p w14:paraId="2C6F7916" w14:textId="77777777" w:rsidR="00730C1D" w:rsidRPr="00730C1D" w:rsidRDefault="00730C1D" w:rsidP="00730C1D">
            <w:pPr>
              <w:pStyle w:val="TableParagraph"/>
              <w:spacing w:before="19"/>
              <w:rPr>
                <w:rFonts w:asciiTheme="minorHAnsi" w:hAnsiTheme="minorHAnsi" w:cstheme="minorHAnsi"/>
                <w:vertAlign w:val="subscript"/>
              </w:rPr>
            </w:pPr>
          </w:p>
          <w:p w14:paraId="4B851C41" w14:textId="77777777" w:rsidR="00730C1D" w:rsidRPr="00730C1D" w:rsidRDefault="00730C1D" w:rsidP="00730C1D">
            <w:pPr>
              <w:pStyle w:val="TableParagraph"/>
              <w:ind w:right="61"/>
              <w:jc w:val="right"/>
              <w:rPr>
                <w:rFonts w:asciiTheme="minorHAnsi" w:hAnsiTheme="minorHAnsi" w:cstheme="minorHAnsi"/>
                <w:vertAlign w:val="subscript"/>
              </w:rPr>
            </w:pPr>
            <w:r w:rsidRPr="00730C1D">
              <w:rPr>
                <w:rFonts w:asciiTheme="minorHAnsi" w:hAnsiTheme="minorHAnsi" w:cstheme="minorHAnsi"/>
                <w:spacing w:val="-2"/>
                <w:vertAlign w:val="subscript"/>
              </w:rPr>
              <w:t>17,50</w:t>
            </w:r>
          </w:p>
        </w:tc>
        <w:tc>
          <w:tcPr>
            <w:tcW w:w="463" w:type="pct"/>
          </w:tcPr>
          <w:p w14:paraId="4C99CC98" w14:textId="77777777" w:rsidR="00730C1D" w:rsidRPr="00730C1D" w:rsidRDefault="00730C1D" w:rsidP="00730C1D">
            <w:pPr>
              <w:pStyle w:val="TableParagraph"/>
              <w:rPr>
                <w:rFonts w:asciiTheme="minorHAnsi" w:hAnsiTheme="minorHAnsi" w:cstheme="minorHAnsi"/>
                <w:vertAlign w:val="subscript"/>
              </w:rPr>
            </w:pPr>
          </w:p>
          <w:p w14:paraId="434ABB09" w14:textId="77777777" w:rsidR="00730C1D" w:rsidRPr="00730C1D" w:rsidRDefault="00730C1D" w:rsidP="00730C1D">
            <w:pPr>
              <w:pStyle w:val="TableParagraph"/>
              <w:spacing w:before="19"/>
              <w:rPr>
                <w:rFonts w:asciiTheme="minorHAnsi" w:hAnsiTheme="minorHAnsi" w:cstheme="minorHAnsi"/>
                <w:vertAlign w:val="subscript"/>
              </w:rPr>
            </w:pPr>
          </w:p>
          <w:p w14:paraId="24F61D9D" w14:textId="77777777" w:rsidR="00730C1D" w:rsidRPr="00730C1D" w:rsidRDefault="00730C1D" w:rsidP="00730C1D">
            <w:pPr>
              <w:pStyle w:val="TableParagraph"/>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87,50</w:t>
            </w:r>
          </w:p>
        </w:tc>
      </w:tr>
      <w:tr w:rsidR="00730C1D" w:rsidRPr="00730C1D" w14:paraId="60409E27" w14:textId="77777777" w:rsidTr="00730C1D">
        <w:trPr>
          <w:trHeight w:val="539"/>
        </w:trPr>
        <w:tc>
          <w:tcPr>
            <w:tcW w:w="349" w:type="pct"/>
          </w:tcPr>
          <w:p w14:paraId="29566A8B" w14:textId="77777777" w:rsidR="00730C1D" w:rsidRPr="00730C1D" w:rsidRDefault="00730C1D" w:rsidP="00730C1D">
            <w:pPr>
              <w:pStyle w:val="TableParagraph"/>
              <w:spacing w:before="83"/>
              <w:rPr>
                <w:rFonts w:asciiTheme="minorHAnsi" w:hAnsiTheme="minorHAnsi" w:cstheme="minorHAnsi"/>
                <w:vertAlign w:val="subscript"/>
              </w:rPr>
            </w:pPr>
          </w:p>
          <w:p w14:paraId="73421F2C" w14:textId="77777777" w:rsidR="00730C1D" w:rsidRPr="00730C1D" w:rsidRDefault="00730C1D" w:rsidP="00730C1D">
            <w:pPr>
              <w:pStyle w:val="TableParagraph"/>
              <w:ind w:left="26"/>
              <w:rPr>
                <w:rFonts w:asciiTheme="minorHAnsi" w:hAnsiTheme="minorHAnsi" w:cstheme="minorHAnsi"/>
                <w:vertAlign w:val="subscript"/>
              </w:rPr>
            </w:pPr>
            <w:r w:rsidRPr="00730C1D">
              <w:rPr>
                <w:rFonts w:asciiTheme="minorHAnsi" w:hAnsiTheme="minorHAnsi" w:cstheme="minorHAnsi"/>
                <w:spacing w:val="-2"/>
                <w:vertAlign w:val="subscript"/>
              </w:rPr>
              <w:t>1.3.2.</w:t>
            </w:r>
          </w:p>
        </w:tc>
        <w:tc>
          <w:tcPr>
            <w:tcW w:w="439" w:type="pct"/>
            <w:shd w:val="clear" w:color="auto" w:fill="CCCCFF"/>
          </w:tcPr>
          <w:p w14:paraId="4AB2E288" w14:textId="77777777" w:rsidR="00730C1D" w:rsidRPr="00730C1D" w:rsidRDefault="00730C1D" w:rsidP="00730C1D">
            <w:pPr>
              <w:pStyle w:val="TableParagraph"/>
              <w:spacing w:before="83"/>
              <w:rPr>
                <w:rFonts w:asciiTheme="minorHAnsi" w:hAnsiTheme="minorHAnsi" w:cstheme="minorHAnsi"/>
                <w:vertAlign w:val="subscript"/>
              </w:rPr>
            </w:pPr>
          </w:p>
          <w:p w14:paraId="4BA94583" w14:textId="77777777" w:rsidR="00730C1D" w:rsidRPr="00730C1D" w:rsidRDefault="00730C1D" w:rsidP="00730C1D">
            <w:pPr>
              <w:pStyle w:val="TableParagraph"/>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37DC7EB8" w14:textId="77777777" w:rsidR="00730C1D" w:rsidRPr="00730C1D" w:rsidRDefault="00730C1D" w:rsidP="00730C1D">
            <w:pPr>
              <w:pStyle w:val="TableParagraph"/>
              <w:spacing w:before="83"/>
              <w:rPr>
                <w:rFonts w:asciiTheme="minorHAnsi" w:hAnsiTheme="minorHAnsi" w:cstheme="minorHAnsi"/>
                <w:vertAlign w:val="subscript"/>
              </w:rPr>
            </w:pPr>
          </w:p>
          <w:p w14:paraId="20F6214D" w14:textId="77777777" w:rsidR="00730C1D" w:rsidRPr="00730C1D" w:rsidRDefault="00730C1D" w:rsidP="00730C1D">
            <w:pPr>
              <w:pStyle w:val="TableParagraph"/>
              <w:ind w:left="294"/>
              <w:rPr>
                <w:rFonts w:asciiTheme="minorHAnsi" w:hAnsiTheme="minorHAnsi" w:cstheme="minorHAnsi"/>
                <w:vertAlign w:val="subscript"/>
              </w:rPr>
            </w:pPr>
            <w:r w:rsidRPr="00730C1D">
              <w:rPr>
                <w:rFonts w:asciiTheme="minorHAnsi" w:hAnsiTheme="minorHAnsi" w:cstheme="minorHAnsi"/>
                <w:spacing w:val="-2"/>
                <w:vertAlign w:val="subscript"/>
              </w:rPr>
              <w:t>105725</w:t>
            </w:r>
          </w:p>
        </w:tc>
        <w:tc>
          <w:tcPr>
            <w:tcW w:w="1930" w:type="pct"/>
            <w:shd w:val="clear" w:color="auto" w:fill="FFFF99"/>
          </w:tcPr>
          <w:p w14:paraId="1D685341"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CONSTRUÇÃO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BASE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SUB-BASE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PARA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PAVIMENTAÇÃO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SOLO</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(PREDOMINANTEMENTE ARGILOSO) BRITA - 50%-50%, MISTURA EM</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USINA, COM ESPESSURA DE 20 CM - EXCLUSIVE CARGA E</w:t>
            </w:r>
          </w:p>
          <w:p w14:paraId="464E94A4" w14:textId="77777777" w:rsidR="00730C1D" w:rsidRPr="00730C1D" w:rsidRDefault="00730C1D" w:rsidP="00730C1D">
            <w:pPr>
              <w:pStyle w:val="TableParagraph"/>
              <w:ind w:left="27"/>
              <w:rPr>
                <w:rFonts w:asciiTheme="minorHAnsi" w:hAnsiTheme="minorHAnsi" w:cstheme="minorHAnsi"/>
                <w:vertAlign w:val="subscript"/>
              </w:rPr>
            </w:pPr>
            <w:r w:rsidRPr="00730C1D">
              <w:rPr>
                <w:rFonts w:asciiTheme="minorHAnsi" w:hAnsiTheme="minorHAnsi" w:cstheme="minorHAnsi"/>
                <w:vertAlign w:val="subscript"/>
              </w:rPr>
              <w:t>TRANSPORTE.</w:t>
            </w:r>
            <w:r w:rsidRPr="00730C1D">
              <w:rPr>
                <w:rFonts w:asciiTheme="minorHAnsi" w:hAnsiTheme="minorHAnsi" w:cstheme="minorHAnsi"/>
                <w:spacing w:val="-3"/>
                <w:vertAlign w:val="subscript"/>
              </w:rPr>
              <w:t xml:space="preserve"> </w:t>
            </w:r>
            <w:r w:rsidRPr="00730C1D">
              <w:rPr>
                <w:rFonts w:asciiTheme="minorHAnsi" w:hAnsiTheme="minorHAnsi" w:cstheme="minorHAnsi"/>
                <w:spacing w:val="-2"/>
                <w:vertAlign w:val="subscript"/>
              </w:rPr>
              <w:t>AF_09/2024</w:t>
            </w:r>
          </w:p>
        </w:tc>
        <w:tc>
          <w:tcPr>
            <w:tcW w:w="347" w:type="pct"/>
            <w:shd w:val="clear" w:color="auto" w:fill="FFFF99"/>
          </w:tcPr>
          <w:p w14:paraId="4FA941FA" w14:textId="77777777" w:rsidR="00730C1D" w:rsidRPr="00730C1D" w:rsidRDefault="00730C1D" w:rsidP="00730C1D">
            <w:pPr>
              <w:pStyle w:val="TableParagraph"/>
              <w:spacing w:before="83"/>
              <w:rPr>
                <w:rFonts w:asciiTheme="minorHAnsi" w:hAnsiTheme="minorHAnsi" w:cstheme="minorHAnsi"/>
                <w:vertAlign w:val="subscript"/>
              </w:rPr>
            </w:pPr>
          </w:p>
          <w:p w14:paraId="2B54EAF7" w14:textId="77777777" w:rsidR="00730C1D" w:rsidRPr="00730C1D" w:rsidRDefault="00730C1D" w:rsidP="00730C1D">
            <w:pPr>
              <w:pStyle w:val="TableParagraph"/>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M3</w:t>
            </w:r>
          </w:p>
        </w:tc>
        <w:tc>
          <w:tcPr>
            <w:tcW w:w="562" w:type="pct"/>
          </w:tcPr>
          <w:p w14:paraId="73C6C2B8" w14:textId="77777777" w:rsidR="00730C1D" w:rsidRPr="00730C1D" w:rsidRDefault="00730C1D" w:rsidP="00730C1D">
            <w:pPr>
              <w:pStyle w:val="TableParagraph"/>
              <w:spacing w:before="78"/>
              <w:rPr>
                <w:rFonts w:asciiTheme="minorHAnsi" w:hAnsiTheme="minorHAnsi" w:cstheme="minorHAnsi"/>
                <w:vertAlign w:val="subscript"/>
              </w:rPr>
            </w:pPr>
          </w:p>
          <w:p w14:paraId="2B290781" w14:textId="77777777" w:rsidR="00730C1D" w:rsidRPr="00730C1D" w:rsidRDefault="00730C1D" w:rsidP="00730C1D">
            <w:pPr>
              <w:pStyle w:val="TableParagraph"/>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5,00</w:t>
            </w:r>
          </w:p>
        </w:tc>
        <w:tc>
          <w:tcPr>
            <w:tcW w:w="417" w:type="pct"/>
          </w:tcPr>
          <w:p w14:paraId="0B4717B9" w14:textId="77777777" w:rsidR="00730C1D" w:rsidRPr="00730C1D" w:rsidRDefault="00730C1D" w:rsidP="00730C1D">
            <w:pPr>
              <w:pStyle w:val="TableParagraph"/>
              <w:spacing w:before="78"/>
              <w:rPr>
                <w:rFonts w:asciiTheme="minorHAnsi" w:hAnsiTheme="minorHAnsi" w:cstheme="minorHAnsi"/>
                <w:vertAlign w:val="subscript"/>
              </w:rPr>
            </w:pPr>
          </w:p>
          <w:p w14:paraId="4165D864" w14:textId="77777777" w:rsidR="00730C1D" w:rsidRPr="00730C1D" w:rsidRDefault="00730C1D" w:rsidP="00730C1D">
            <w:pPr>
              <w:pStyle w:val="TableParagraph"/>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160,00</w:t>
            </w:r>
          </w:p>
        </w:tc>
        <w:tc>
          <w:tcPr>
            <w:tcW w:w="463" w:type="pct"/>
          </w:tcPr>
          <w:p w14:paraId="7B2B5967" w14:textId="77777777" w:rsidR="00730C1D" w:rsidRPr="00730C1D" w:rsidRDefault="00730C1D" w:rsidP="00730C1D">
            <w:pPr>
              <w:pStyle w:val="TableParagraph"/>
              <w:spacing w:before="78"/>
              <w:rPr>
                <w:rFonts w:asciiTheme="minorHAnsi" w:hAnsiTheme="minorHAnsi" w:cstheme="minorHAnsi"/>
                <w:vertAlign w:val="subscript"/>
              </w:rPr>
            </w:pPr>
          </w:p>
          <w:p w14:paraId="4911C5E5" w14:textId="77777777" w:rsidR="00730C1D" w:rsidRPr="00730C1D" w:rsidRDefault="00730C1D" w:rsidP="00730C1D">
            <w:pPr>
              <w:pStyle w:val="TableParagraph"/>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800,00</w:t>
            </w:r>
          </w:p>
        </w:tc>
      </w:tr>
      <w:tr w:rsidR="00730C1D" w:rsidRPr="00730C1D" w14:paraId="498DA5FA" w14:textId="77777777" w:rsidTr="00730C1D">
        <w:trPr>
          <w:trHeight w:val="402"/>
        </w:trPr>
        <w:tc>
          <w:tcPr>
            <w:tcW w:w="349" w:type="pct"/>
          </w:tcPr>
          <w:p w14:paraId="2A001ADB" w14:textId="77777777" w:rsidR="00730C1D" w:rsidRPr="00730C1D" w:rsidRDefault="00730C1D" w:rsidP="00730C1D">
            <w:pPr>
              <w:pStyle w:val="TableParagraph"/>
              <w:spacing w:before="13"/>
              <w:rPr>
                <w:rFonts w:asciiTheme="minorHAnsi" w:hAnsiTheme="minorHAnsi" w:cstheme="minorHAnsi"/>
                <w:vertAlign w:val="subscript"/>
              </w:rPr>
            </w:pPr>
          </w:p>
          <w:p w14:paraId="6113117B" w14:textId="77777777" w:rsidR="00730C1D" w:rsidRPr="00730C1D" w:rsidRDefault="00730C1D" w:rsidP="00730C1D">
            <w:pPr>
              <w:pStyle w:val="TableParagraph"/>
              <w:spacing w:before="1"/>
              <w:ind w:left="26"/>
              <w:rPr>
                <w:rFonts w:asciiTheme="minorHAnsi" w:hAnsiTheme="minorHAnsi" w:cstheme="minorHAnsi"/>
                <w:vertAlign w:val="subscript"/>
              </w:rPr>
            </w:pPr>
            <w:r w:rsidRPr="00730C1D">
              <w:rPr>
                <w:rFonts w:asciiTheme="minorHAnsi" w:hAnsiTheme="minorHAnsi" w:cstheme="minorHAnsi"/>
                <w:spacing w:val="-2"/>
                <w:vertAlign w:val="subscript"/>
              </w:rPr>
              <w:t>1.3.3.</w:t>
            </w:r>
          </w:p>
        </w:tc>
        <w:tc>
          <w:tcPr>
            <w:tcW w:w="439" w:type="pct"/>
            <w:shd w:val="clear" w:color="auto" w:fill="CCCCFF"/>
          </w:tcPr>
          <w:p w14:paraId="3392984A" w14:textId="77777777" w:rsidR="00730C1D" w:rsidRPr="00730C1D" w:rsidRDefault="00730C1D" w:rsidP="00730C1D">
            <w:pPr>
              <w:pStyle w:val="TableParagraph"/>
              <w:spacing w:before="13"/>
              <w:rPr>
                <w:rFonts w:asciiTheme="minorHAnsi" w:hAnsiTheme="minorHAnsi" w:cstheme="minorHAnsi"/>
                <w:vertAlign w:val="subscript"/>
              </w:rPr>
            </w:pPr>
          </w:p>
          <w:p w14:paraId="19E92B59" w14:textId="77777777" w:rsidR="00730C1D" w:rsidRPr="00730C1D" w:rsidRDefault="00730C1D" w:rsidP="00730C1D">
            <w:pPr>
              <w:pStyle w:val="TableParagraph"/>
              <w:spacing w:before="1"/>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2130AE5B" w14:textId="77777777" w:rsidR="00730C1D" w:rsidRPr="00730C1D" w:rsidRDefault="00730C1D" w:rsidP="00730C1D">
            <w:pPr>
              <w:pStyle w:val="TableParagraph"/>
              <w:spacing w:before="13"/>
              <w:rPr>
                <w:rFonts w:asciiTheme="minorHAnsi" w:hAnsiTheme="minorHAnsi" w:cstheme="minorHAnsi"/>
                <w:vertAlign w:val="subscript"/>
              </w:rPr>
            </w:pPr>
          </w:p>
          <w:p w14:paraId="639D954D" w14:textId="77777777" w:rsidR="00730C1D" w:rsidRPr="00730C1D" w:rsidRDefault="00730C1D" w:rsidP="00730C1D">
            <w:pPr>
              <w:pStyle w:val="TableParagraph"/>
              <w:spacing w:before="1"/>
              <w:ind w:left="294"/>
              <w:rPr>
                <w:rFonts w:asciiTheme="minorHAnsi" w:hAnsiTheme="minorHAnsi" w:cstheme="minorHAnsi"/>
                <w:vertAlign w:val="subscript"/>
              </w:rPr>
            </w:pPr>
            <w:r w:rsidRPr="00730C1D">
              <w:rPr>
                <w:rFonts w:asciiTheme="minorHAnsi" w:hAnsiTheme="minorHAnsi" w:cstheme="minorHAnsi"/>
                <w:spacing w:val="-2"/>
                <w:vertAlign w:val="subscript"/>
              </w:rPr>
              <w:t>100576</w:t>
            </w:r>
          </w:p>
        </w:tc>
        <w:tc>
          <w:tcPr>
            <w:tcW w:w="1930" w:type="pct"/>
            <w:shd w:val="clear" w:color="auto" w:fill="FFFF99"/>
          </w:tcPr>
          <w:p w14:paraId="2F758650"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REGULARIZAÇÃO E COMPACTAÇÃO DE SUBLEITO DE SOLO</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PREDOMINANTEMENTE</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ARGILOSO,</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PARA</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OBRAS</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CONSTRUÇÃO</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DE</w:t>
            </w:r>
          </w:p>
          <w:p w14:paraId="4AAE6EA6" w14:textId="77777777" w:rsidR="00730C1D" w:rsidRPr="00730C1D" w:rsidRDefault="00730C1D" w:rsidP="00730C1D">
            <w:pPr>
              <w:pStyle w:val="TableParagraph"/>
              <w:ind w:left="27"/>
              <w:rPr>
                <w:rFonts w:asciiTheme="minorHAnsi" w:hAnsiTheme="minorHAnsi" w:cstheme="minorHAnsi"/>
                <w:vertAlign w:val="subscript"/>
              </w:rPr>
            </w:pPr>
            <w:r w:rsidRPr="00730C1D">
              <w:rPr>
                <w:rFonts w:asciiTheme="minorHAnsi" w:hAnsiTheme="minorHAnsi" w:cstheme="minorHAnsi"/>
                <w:vertAlign w:val="subscript"/>
              </w:rPr>
              <w:t>PAVIMENTOS.</w:t>
            </w:r>
            <w:r w:rsidRPr="00730C1D">
              <w:rPr>
                <w:rFonts w:asciiTheme="minorHAnsi" w:hAnsiTheme="minorHAnsi" w:cstheme="minorHAnsi"/>
                <w:spacing w:val="-8"/>
                <w:vertAlign w:val="subscript"/>
              </w:rPr>
              <w:t xml:space="preserve"> </w:t>
            </w:r>
            <w:r w:rsidRPr="00730C1D">
              <w:rPr>
                <w:rFonts w:asciiTheme="minorHAnsi" w:hAnsiTheme="minorHAnsi" w:cstheme="minorHAnsi"/>
                <w:spacing w:val="-2"/>
                <w:vertAlign w:val="subscript"/>
              </w:rPr>
              <w:t>AF_09/2024</w:t>
            </w:r>
          </w:p>
        </w:tc>
        <w:tc>
          <w:tcPr>
            <w:tcW w:w="347" w:type="pct"/>
            <w:shd w:val="clear" w:color="auto" w:fill="FFFF99"/>
          </w:tcPr>
          <w:p w14:paraId="20D7AA00" w14:textId="77777777" w:rsidR="00730C1D" w:rsidRPr="00730C1D" w:rsidRDefault="00730C1D" w:rsidP="00730C1D">
            <w:pPr>
              <w:pStyle w:val="TableParagraph"/>
              <w:spacing w:before="13"/>
              <w:rPr>
                <w:rFonts w:asciiTheme="minorHAnsi" w:hAnsiTheme="minorHAnsi" w:cstheme="minorHAnsi"/>
                <w:vertAlign w:val="subscript"/>
              </w:rPr>
            </w:pPr>
          </w:p>
          <w:p w14:paraId="0CA197B9" w14:textId="77777777" w:rsidR="00730C1D" w:rsidRPr="00730C1D" w:rsidRDefault="00730C1D" w:rsidP="00730C1D">
            <w:pPr>
              <w:pStyle w:val="TableParagraph"/>
              <w:spacing w:before="1"/>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M2</w:t>
            </w:r>
          </w:p>
        </w:tc>
        <w:tc>
          <w:tcPr>
            <w:tcW w:w="562" w:type="pct"/>
          </w:tcPr>
          <w:p w14:paraId="2E463FE4" w14:textId="77777777" w:rsidR="00730C1D" w:rsidRPr="00730C1D" w:rsidRDefault="00730C1D" w:rsidP="00730C1D">
            <w:pPr>
              <w:pStyle w:val="TableParagraph"/>
              <w:spacing w:before="11"/>
              <w:rPr>
                <w:rFonts w:asciiTheme="minorHAnsi" w:hAnsiTheme="minorHAnsi" w:cstheme="minorHAnsi"/>
                <w:vertAlign w:val="subscript"/>
              </w:rPr>
            </w:pPr>
          </w:p>
          <w:p w14:paraId="580DE3B2" w14:textId="77777777" w:rsidR="00730C1D" w:rsidRPr="00730C1D" w:rsidRDefault="00730C1D" w:rsidP="00730C1D">
            <w:pPr>
              <w:pStyle w:val="TableParagraph"/>
              <w:ind w:right="59"/>
              <w:jc w:val="right"/>
              <w:rPr>
                <w:rFonts w:asciiTheme="minorHAnsi" w:hAnsiTheme="minorHAnsi" w:cstheme="minorHAnsi"/>
                <w:vertAlign w:val="subscript"/>
              </w:rPr>
            </w:pPr>
            <w:r w:rsidRPr="00730C1D">
              <w:rPr>
                <w:rFonts w:asciiTheme="minorHAnsi" w:hAnsiTheme="minorHAnsi" w:cstheme="minorHAnsi"/>
                <w:spacing w:val="-2"/>
                <w:vertAlign w:val="subscript"/>
              </w:rPr>
              <w:t>10,00</w:t>
            </w:r>
          </w:p>
        </w:tc>
        <w:tc>
          <w:tcPr>
            <w:tcW w:w="417" w:type="pct"/>
          </w:tcPr>
          <w:p w14:paraId="3294BF32" w14:textId="77777777" w:rsidR="00730C1D" w:rsidRPr="00730C1D" w:rsidRDefault="00730C1D" w:rsidP="00730C1D">
            <w:pPr>
              <w:pStyle w:val="TableParagraph"/>
              <w:spacing w:before="11"/>
              <w:rPr>
                <w:rFonts w:asciiTheme="minorHAnsi" w:hAnsiTheme="minorHAnsi" w:cstheme="minorHAnsi"/>
                <w:vertAlign w:val="subscript"/>
              </w:rPr>
            </w:pPr>
          </w:p>
          <w:p w14:paraId="0F77A7C0" w14:textId="77777777" w:rsidR="00730C1D" w:rsidRPr="00730C1D" w:rsidRDefault="00730C1D" w:rsidP="00730C1D">
            <w:pPr>
              <w:pStyle w:val="TableParagraph"/>
              <w:ind w:right="61"/>
              <w:jc w:val="right"/>
              <w:rPr>
                <w:rFonts w:asciiTheme="minorHAnsi" w:hAnsiTheme="minorHAnsi" w:cstheme="minorHAnsi"/>
                <w:vertAlign w:val="subscript"/>
              </w:rPr>
            </w:pPr>
            <w:r w:rsidRPr="00730C1D">
              <w:rPr>
                <w:rFonts w:asciiTheme="minorHAnsi" w:hAnsiTheme="minorHAnsi" w:cstheme="minorHAnsi"/>
                <w:spacing w:val="-4"/>
                <w:vertAlign w:val="subscript"/>
              </w:rPr>
              <w:t>5,00</w:t>
            </w:r>
          </w:p>
        </w:tc>
        <w:tc>
          <w:tcPr>
            <w:tcW w:w="463" w:type="pct"/>
          </w:tcPr>
          <w:p w14:paraId="7C6B2845" w14:textId="77777777" w:rsidR="00730C1D" w:rsidRPr="00730C1D" w:rsidRDefault="00730C1D" w:rsidP="00730C1D">
            <w:pPr>
              <w:pStyle w:val="TableParagraph"/>
              <w:spacing w:before="11"/>
              <w:rPr>
                <w:rFonts w:asciiTheme="minorHAnsi" w:hAnsiTheme="minorHAnsi" w:cstheme="minorHAnsi"/>
                <w:vertAlign w:val="subscript"/>
              </w:rPr>
            </w:pPr>
          </w:p>
          <w:p w14:paraId="35F4CFC2" w14:textId="77777777" w:rsidR="00730C1D" w:rsidRPr="00730C1D" w:rsidRDefault="00730C1D" w:rsidP="00730C1D">
            <w:pPr>
              <w:pStyle w:val="TableParagraph"/>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50,00</w:t>
            </w:r>
          </w:p>
        </w:tc>
      </w:tr>
      <w:tr w:rsidR="00730C1D" w:rsidRPr="00730C1D" w14:paraId="1E4B2573" w14:textId="77777777" w:rsidTr="00730C1D">
        <w:trPr>
          <w:trHeight w:val="132"/>
        </w:trPr>
        <w:tc>
          <w:tcPr>
            <w:tcW w:w="349" w:type="pct"/>
            <w:shd w:val="clear" w:color="auto" w:fill="C0C0C0"/>
          </w:tcPr>
          <w:p w14:paraId="5A2533A5" w14:textId="77777777" w:rsidR="00730C1D" w:rsidRPr="00730C1D" w:rsidRDefault="00730C1D" w:rsidP="00730C1D">
            <w:pPr>
              <w:pStyle w:val="TableParagraph"/>
              <w:spacing w:before="6"/>
              <w:ind w:left="26"/>
              <w:rPr>
                <w:rFonts w:asciiTheme="minorHAnsi" w:hAnsiTheme="minorHAnsi" w:cstheme="minorHAnsi"/>
                <w:b/>
                <w:vertAlign w:val="subscript"/>
              </w:rPr>
            </w:pPr>
            <w:r w:rsidRPr="00730C1D">
              <w:rPr>
                <w:rFonts w:asciiTheme="minorHAnsi" w:hAnsiTheme="minorHAnsi" w:cstheme="minorHAnsi"/>
                <w:b/>
                <w:spacing w:val="-4"/>
                <w:vertAlign w:val="subscript"/>
              </w:rPr>
              <w:t>1.4.</w:t>
            </w:r>
          </w:p>
        </w:tc>
        <w:tc>
          <w:tcPr>
            <w:tcW w:w="439" w:type="pct"/>
            <w:shd w:val="clear" w:color="auto" w:fill="C0C0C0"/>
          </w:tcPr>
          <w:p w14:paraId="603B3A40" w14:textId="77777777" w:rsidR="00730C1D" w:rsidRPr="00730C1D" w:rsidRDefault="00730C1D" w:rsidP="00730C1D">
            <w:pPr>
              <w:pStyle w:val="TableParagraph"/>
              <w:rPr>
                <w:rFonts w:asciiTheme="minorHAnsi" w:hAnsiTheme="minorHAnsi" w:cstheme="minorHAnsi"/>
                <w:vertAlign w:val="subscript"/>
              </w:rPr>
            </w:pPr>
          </w:p>
        </w:tc>
        <w:tc>
          <w:tcPr>
            <w:tcW w:w="493" w:type="pct"/>
            <w:shd w:val="clear" w:color="auto" w:fill="C0C0C0"/>
          </w:tcPr>
          <w:p w14:paraId="5B368603" w14:textId="77777777" w:rsidR="00730C1D" w:rsidRPr="00730C1D" w:rsidRDefault="00730C1D" w:rsidP="00730C1D">
            <w:pPr>
              <w:pStyle w:val="TableParagraph"/>
              <w:rPr>
                <w:rFonts w:asciiTheme="minorHAnsi" w:hAnsiTheme="minorHAnsi" w:cstheme="minorHAnsi"/>
                <w:vertAlign w:val="subscript"/>
              </w:rPr>
            </w:pPr>
          </w:p>
        </w:tc>
        <w:tc>
          <w:tcPr>
            <w:tcW w:w="1930" w:type="pct"/>
            <w:shd w:val="clear" w:color="auto" w:fill="C0C0C0"/>
          </w:tcPr>
          <w:p w14:paraId="55BFF5FC" w14:textId="77777777" w:rsidR="00730C1D" w:rsidRPr="00730C1D" w:rsidRDefault="00730C1D" w:rsidP="00730C1D">
            <w:pPr>
              <w:pStyle w:val="TableParagraph"/>
              <w:spacing w:before="6"/>
              <w:ind w:left="27"/>
              <w:rPr>
                <w:rFonts w:asciiTheme="minorHAnsi" w:hAnsiTheme="minorHAnsi" w:cstheme="minorHAnsi"/>
                <w:b/>
                <w:vertAlign w:val="subscript"/>
              </w:rPr>
            </w:pPr>
            <w:r w:rsidRPr="00730C1D">
              <w:rPr>
                <w:rFonts w:asciiTheme="minorHAnsi" w:hAnsiTheme="minorHAnsi" w:cstheme="minorHAnsi"/>
                <w:b/>
                <w:spacing w:val="-2"/>
                <w:vertAlign w:val="subscript"/>
              </w:rPr>
              <w:t>Estrutura</w:t>
            </w:r>
          </w:p>
        </w:tc>
        <w:tc>
          <w:tcPr>
            <w:tcW w:w="347" w:type="pct"/>
            <w:shd w:val="clear" w:color="auto" w:fill="C0C0C0"/>
          </w:tcPr>
          <w:p w14:paraId="404C96AB" w14:textId="77777777" w:rsidR="00730C1D" w:rsidRPr="00730C1D" w:rsidRDefault="00730C1D" w:rsidP="00730C1D">
            <w:pPr>
              <w:pStyle w:val="TableParagraph"/>
              <w:rPr>
                <w:rFonts w:asciiTheme="minorHAnsi" w:hAnsiTheme="minorHAnsi" w:cstheme="minorHAnsi"/>
                <w:vertAlign w:val="subscript"/>
              </w:rPr>
            </w:pPr>
          </w:p>
        </w:tc>
        <w:tc>
          <w:tcPr>
            <w:tcW w:w="562" w:type="pct"/>
            <w:shd w:val="clear" w:color="auto" w:fill="C0C0C0"/>
          </w:tcPr>
          <w:p w14:paraId="553CFAF5" w14:textId="77777777" w:rsidR="00730C1D" w:rsidRPr="00730C1D" w:rsidRDefault="00730C1D" w:rsidP="00730C1D">
            <w:pPr>
              <w:pStyle w:val="TableParagraph"/>
              <w:rPr>
                <w:rFonts w:asciiTheme="minorHAnsi" w:hAnsiTheme="minorHAnsi" w:cstheme="minorHAnsi"/>
                <w:vertAlign w:val="subscript"/>
              </w:rPr>
            </w:pPr>
          </w:p>
        </w:tc>
        <w:tc>
          <w:tcPr>
            <w:tcW w:w="417" w:type="pct"/>
            <w:shd w:val="clear" w:color="auto" w:fill="C0C0C0"/>
          </w:tcPr>
          <w:p w14:paraId="0DC4CB85" w14:textId="77777777" w:rsidR="00730C1D" w:rsidRPr="00730C1D" w:rsidRDefault="00730C1D" w:rsidP="00730C1D">
            <w:pPr>
              <w:pStyle w:val="TableParagraph"/>
              <w:spacing w:before="1"/>
              <w:ind w:right="184"/>
              <w:jc w:val="right"/>
              <w:rPr>
                <w:rFonts w:asciiTheme="minorHAnsi" w:hAnsiTheme="minorHAnsi" w:cstheme="minorHAnsi"/>
                <w:b/>
                <w:vertAlign w:val="subscript"/>
              </w:rPr>
            </w:pPr>
            <w:r w:rsidRPr="00730C1D">
              <w:rPr>
                <w:rFonts w:asciiTheme="minorHAnsi" w:hAnsiTheme="minorHAnsi" w:cstheme="minorHAnsi"/>
                <w:b/>
                <w:vertAlign w:val="subscript"/>
              </w:rPr>
              <w:t>-</w:t>
            </w:r>
          </w:p>
        </w:tc>
        <w:tc>
          <w:tcPr>
            <w:tcW w:w="463" w:type="pct"/>
            <w:shd w:val="clear" w:color="auto" w:fill="C0C0C0"/>
          </w:tcPr>
          <w:p w14:paraId="51C05F4B" w14:textId="77777777" w:rsidR="00730C1D" w:rsidRPr="00730C1D" w:rsidRDefault="00730C1D" w:rsidP="00730C1D">
            <w:pPr>
              <w:pStyle w:val="TableParagraph"/>
              <w:spacing w:before="1"/>
              <w:ind w:right="62"/>
              <w:jc w:val="right"/>
              <w:rPr>
                <w:rFonts w:asciiTheme="minorHAnsi" w:hAnsiTheme="minorHAnsi" w:cstheme="minorHAnsi"/>
                <w:b/>
                <w:vertAlign w:val="subscript"/>
              </w:rPr>
            </w:pPr>
            <w:r w:rsidRPr="00730C1D">
              <w:rPr>
                <w:rFonts w:asciiTheme="minorHAnsi" w:hAnsiTheme="minorHAnsi" w:cstheme="minorHAnsi"/>
                <w:b/>
                <w:spacing w:val="-2"/>
                <w:vertAlign w:val="subscript"/>
              </w:rPr>
              <w:t>11.808,80</w:t>
            </w:r>
          </w:p>
        </w:tc>
      </w:tr>
      <w:tr w:rsidR="00730C1D" w:rsidRPr="00730C1D" w14:paraId="44631761" w14:textId="77777777" w:rsidTr="00730C1D">
        <w:trPr>
          <w:trHeight w:val="402"/>
        </w:trPr>
        <w:tc>
          <w:tcPr>
            <w:tcW w:w="349" w:type="pct"/>
          </w:tcPr>
          <w:p w14:paraId="43E87382" w14:textId="77777777" w:rsidR="00730C1D" w:rsidRPr="00730C1D" w:rsidRDefault="00730C1D" w:rsidP="00730C1D">
            <w:pPr>
              <w:pStyle w:val="TableParagraph"/>
              <w:spacing w:before="13"/>
              <w:rPr>
                <w:rFonts w:asciiTheme="minorHAnsi" w:hAnsiTheme="minorHAnsi" w:cstheme="minorHAnsi"/>
                <w:vertAlign w:val="subscript"/>
              </w:rPr>
            </w:pPr>
          </w:p>
          <w:p w14:paraId="47A42E0C" w14:textId="77777777" w:rsidR="00730C1D" w:rsidRPr="00730C1D" w:rsidRDefault="00730C1D" w:rsidP="00730C1D">
            <w:pPr>
              <w:pStyle w:val="TableParagraph"/>
              <w:spacing w:before="1"/>
              <w:ind w:left="26"/>
              <w:rPr>
                <w:rFonts w:asciiTheme="minorHAnsi" w:hAnsiTheme="minorHAnsi" w:cstheme="minorHAnsi"/>
                <w:vertAlign w:val="subscript"/>
              </w:rPr>
            </w:pPr>
            <w:r w:rsidRPr="00730C1D">
              <w:rPr>
                <w:rFonts w:asciiTheme="minorHAnsi" w:hAnsiTheme="minorHAnsi" w:cstheme="minorHAnsi"/>
                <w:spacing w:val="-2"/>
                <w:vertAlign w:val="subscript"/>
              </w:rPr>
              <w:t>1.4.1.</w:t>
            </w:r>
          </w:p>
        </w:tc>
        <w:tc>
          <w:tcPr>
            <w:tcW w:w="439" w:type="pct"/>
            <w:shd w:val="clear" w:color="auto" w:fill="CCCCFF"/>
          </w:tcPr>
          <w:p w14:paraId="00876AD0" w14:textId="77777777" w:rsidR="00730C1D" w:rsidRPr="00730C1D" w:rsidRDefault="00730C1D" w:rsidP="00730C1D">
            <w:pPr>
              <w:pStyle w:val="TableParagraph"/>
              <w:spacing w:before="13"/>
              <w:rPr>
                <w:rFonts w:asciiTheme="minorHAnsi" w:hAnsiTheme="minorHAnsi" w:cstheme="minorHAnsi"/>
                <w:vertAlign w:val="subscript"/>
              </w:rPr>
            </w:pPr>
          </w:p>
          <w:p w14:paraId="661968FB" w14:textId="77777777" w:rsidR="00730C1D" w:rsidRPr="00730C1D" w:rsidRDefault="00730C1D" w:rsidP="00730C1D">
            <w:pPr>
              <w:pStyle w:val="TableParagraph"/>
              <w:spacing w:before="1"/>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77DD4098" w14:textId="77777777" w:rsidR="00730C1D" w:rsidRPr="00730C1D" w:rsidRDefault="00730C1D" w:rsidP="00730C1D">
            <w:pPr>
              <w:pStyle w:val="TableParagraph"/>
              <w:spacing w:before="13"/>
              <w:rPr>
                <w:rFonts w:asciiTheme="minorHAnsi" w:hAnsiTheme="minorHAnsi" w:cstheme="minorHAnsi"/>
                <w:vertAlign w:val="subscript"/>
              </w:rPr>
            </w:pPr>
          </w:p>
          <w:p w14:paraId="7E040399" w14:textId="77777777" w:rsidR="00730C1D" w:rsidRPr="00730C1D" w:rsidRDefault="00730C1D" w:rsidP="00730C1D">
            <w:pPr>
              <w:pStyle w:val="TableParagraph"/>
              <w:spacing w:before="1"/>
              <w:ind w:left="294"/>
              <w:rPr>
                <w:rFonts w:asciiTheme="minorHAnsi" w:hAnsiTheme="minorHAnsi" w:cstheme="minorHAnsi"/>
                <w:vertAlign w:val="subscript"/>
              </w:rPr>
            </w:pPr>
            <w:r w:rsidRPr="00730C1D">
              <w:rPr>
                <w:rFonts w:asciiTheme="minorHAnsi" w:hAnsiTheme="minorHAnsi" w:cstheme="minorHAnsi"/>
                <w:spacing w:val="-2"/>
                <w:vertAlign w:val="subscript"/>
              </w:rPr>
              <w:t>101174</w:t>
            </w:r>
          </w:p>
        </w:tc>
        <w:tc>
          <w:tcPr>
            <w:tcW w:w="1930" w:type="pct"/>
            <w:shd w:val="clear" w:color="auto" w:fill="FFFF99"/>
          </w:tcPr>
          <w:p w14:paraId="7B0AF280"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ESTACA</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BROCA</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CONCRETO,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DIÂMETRO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25CM,</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ESCAVAÇÃO</w:t>
            </w:r>
            <w:r w:rsidRPr="00730C1D">
              <w:rPr>
                <w:rFonts w:asciiTheme="minorHAnsi" w:hAnsiTheme="minorHAnsi" w:cstheme="minorHAnsi"/>
                <w:spacing w:val="40"/>
                <w:vertAlign w:val="subscript"/>
              </w:rPr>
              <w:t xml:space="preserve"> </w:t>
            </w:r>
            <w:r w:rsidRPr="00730C1D">
              <w:rPr>
                <w:rFonts w:asciiTheme="minorHAnsi" w:hAnsiTheme="minorHAnsi" w:cstheme="minorHAnsi"/>
                <w:vertAlign w:val="subscript"/>
              </w:rPr>
              <w:t>MANUAL COM TRADO CONCHA, COM ARMADURA DE ARRANQUE.</w:t>
            </w:r>
          </w:p>
          <w:p w14:paraId="6E060452" w14:textId="77777777" w:rsidR="00730C1D" w:rsidRPr="00730C1D" w:rsidRDefault="00730C1D" w:rsidP="00730C1D">
            <w:pPr>
              <w:pStyle w:val="TableParagraph"/>
              <w:ind w:left="27"/>
              <w:rPr>
                <w:rFonts w:asciiTheme="minorHAnsi" w:hAnsiTheme="minorHAnsi" w:cstheme="minorHAnsi"/>
                <w:vertAlign w:val="subscript"/>
              </w:rPr>
            </w:pPr>
            <w:r w:rsidRPr="00730C1D">
              <w:rPr>
                <w:rFonts w:asciiTheme="minorHAnsi" w:hAnsiTheme="minorHAnsi" w:cstheme="minorHAnsi"/>
                <w:spacing w:val="-2"/>
                <w:vertAlign w:val="subscript"/>
              </w:rPr>
              <w:t>AF_05/2020</w:t>
            </w:r>
          </w:p>
        </w:tc>
        <w:tc>
          <w:tcPr>
            <w:tcW w:w="347" w:type="pct"/>
            <w:shd w:val="clear" w:color="auto" w:fill="FFFF99"/>
          </w:tcPr>
          <w:p w14:paraId="77E0A650" w14:textId="77777777" w:rsidR="00730C1D" w:rsidRPr="00730C1D" w:rsidRDefault="00730C1D" w:rsidP="00730C1D">
            <w:pPr>
              <w:pStyle w:val="TableParagraph"/>
              <w:spacing w:before="13"/>
              <w:rPr>
                <w:rFonts w:asciiTheme="minorHAnsi" w:hAnsiTheme="minorHAnsi" w:cstheme="minorHAnsi"/>
                <w:vertAlign w:val="subscript"/>
              </w:rPr>
            </w:pPr>
          </w:p>
          <w:p w14:paraId="005933E4" w14:textId="77777777" w:rsidR="00730C1D" w:rsidRPr="00730C1D" w:rsidRDefault="00730C1D" w:rsidP="00730C1D">
            <w:pPr>
              <w:pStyle w:val="TableParagraph"/>
              <w:spacing w:before="1"/>
              <w:ind w:left="11"/>
              <w:jc w:val="center"/>
              <w:rPr>
                <w:rFonts w:asciiTheme="minorHAnsi" w:hAnsiTheme="minorHAnsi" w:cstheme="minorHAnsi"/>
                <w:vertAlign w:val="subscript"/>
              </w:rPr>
            </w:pPr>
            <w:r w:rsidRPr="00730C1D">
              <w:rPr>
                <w:rFonts w:asciiTheme="minorHAnsi" w:hAnsiTheme="minorHAnsi" w:cstheme="minorHAnsi"/>
                <w:spacing w:val="-10"/>
                <w:vertAlign w:val="subscript"/>
              </w:rPr>
              <w:t>M</w:t>
            </w:r>
          </w:p>
        </w:tc>
        <w:tc>
          <w:tcPr>
            <w:tcW w:w="562" w:type="pct"/>
          </w:tcPr>
          <w:p w14:paraId="792869CC" w14:textId="77777777" w:rsidR="00730C1D" w:rsidRPr="00730C1D" w:rsidRDefault="00730C1D" w:rsidP="00730C1D">
            <w:pPr>
              <w:pStyle w:val="TableParagraph"/>
              <w:spacing w:before="11"/>
              <w:rPr>
                <w:rFonts w:asciiTheme="minorHAnsi" w:hAnsiTheme="minorHAnsi" w:cstheme="minorHAnsi"/>
                <w:vertAlign w:val="subscript"/>
              </w:rPr>
            </w:pPr>
          </w:p>
          <w:p w14:paraId="1E6FAB41" w14:textId="77777777" w:rsidR="00730C1D" w:rsidRPr="00730C1D" w:rsidRDefault="00730C1D" w:rsidP="00730C1D">
            <w:pPr>
              <w:pStyle w:val="TableParagraph"/>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6,00</w:t>
            </w:r>
          </w:p>
        </w:tc>
        <w:tc>
          <w:tcPr>
            <w:tcW w:w="417" w:type="pct"/>
          </w:tcPr>
          <w:p w14:paraId="2E534A87" w14:textId="77777777" w:rsidR="00730C1D" w:rsidRPr="00730C1D" w:rsidRDefault="00730C1D" w:rsidP="00730C1D">
            <w:pPr>
              <w:pStyle w:val="TableParagraph"/>
              <w:spacing w:before="11"/>
              <w:rPr>
                <w:rFonts w:asciiTheme="minorHAnsi" w:hAnsiTheme="minorHAnsi" w:cstheme="minorHAnsi"/>
                <w:vertAlign w:val="subscript"/>
              </w:rPr>
            </w:pPr>
          </w:p>
          <w:p w14:paraId="4C5EDB88" w14:textId="77777777" w:rsidR="00730C1D" w:rsidRPr="00730C1D" w:rsidRDefault="00730C1D" w:rsidP="00730C1D">
            <w:pPr>
              <w:pStyle w:val="TableParagraph"/>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110,00</w:t>
            </w:r>
          </w:p>
        </w:tc>
        <w:tc>
          <w:tcPr>
            <w:tcW w:w="463" w:type="pct"/>
          </w:tcPr>
          <w:p w14:paraId="6E18DCFA" w14:textId="77777777" w:rsidR="00730C1D" w:rsidRPr="00730C1D" w:rsidRDefault="00730C1D" w:rsidP="00730C1D">
            <w:pPr>
              <w:pStyle w:val="TableParagraph"/>
              <w:spacing w:before="11"/>
              <w:rPr>
                <w:rFonts w:asciiTheme="minorHAnsi" w:hAnsiTheme="minorHAnsi" w:cstheme="minorHAnsi"/>
                <w:vertAlign w:val="subscript"/>
              </w:rPr>
            </w:pPr>
          </w:p>
          <w:p w14:paraId="4AE2443A" w14:textId="77777777" w:rsidR="00730C1D" w:rsidRPr="00730C1D" w:rsidRDefault="00730C1D" w:rsidP="00730C1D">
            <w:pPr>
              <w:pStyle w:val="TableParagraph"/>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660,00</w:t>
            </w:r>
          </w:p>
        </w:tc>
      </w:tr>
      <w:tr w:rsidR="00730C1D" w:rsidRPr="00730C1D" w14:paraId="1FD3C6B5" w14:textId="77777777" w:rsidTr="00730C1D">
        <w:trPr>
          <w:trHeight w:val="266"/>
        </w:trPr>
        <w:tc>
          <w:tcPr>
            <w:tcW w:w="349" w:type="pct"/>
          </w:tcPr>
          <w:p w14:paraId="2884CBF1" w14:textId="77777777" w:rsidR="00730C1D" w:rsidRPr="00730C1D" w:rsidRDefault="00730C1D" w:rsidP="00730C1D">
            <w:pPr>
              <w:pStyle w:val="TableParagraph"/>
              <w:spacing w:before="73"/>
              <w:ind w:left="26"/>
              <w:rPr>
                <w:rFonts w:asciiTheme="minorHAnsi" w:hAnsiTheme="minorHAnsi" w:cstheme="minorHAnsi"/>
                <w:vertAlign w:val="subscript"/>
              </w:rPr>
            </w:pPr>
            <w:r w:rsidRPr="00730C1D">
              <w:rPr>
                <w:rFonts w:asciiTheme="minorHAnsi" w:hAnsiTheme="minorHAnsi" w:cstheme="minorHAnsi"/>
                <w:spacing w:val="-2"/>
                <w:vertAlign w:val="subscript"/>
              </w:rPr>
              <w:t>1.4.2.</w:t>
            </w:r>
          </w:p>
        </w:tc>
        <w:tc>
          <w:tcPr>
            <w:tcW w:w="439" w:type="pct"/>
            <w:shd w:val="clear" w:color="auto" w:fill="CCCCFF"/>
          </w:tcPr>
          <w:p w14:paraId="09909F04" w14:textId="77777777" w:rsidR="00730C1D" w:rsidRPr="00730C1D" w:rsidRDefault="00730C1D" w:rsidP="00730C1D">
            <w:pPr>
              <w:pStyle w:val="TableParagraph"/>
              <w:spacing w:before="73"/>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0C31145A" w14:textId="77777777" w:rsidR="00730C1D" w:rsidRPr="00730C1D" w:rsidRDefault="00730C1D" w:rsidP="00730C1D">
            <w:pPr>
              <w:pStyle w:val="TableParagraph"/>
              <w:spacing w:before="73"/>
              <w:ind w:left="294"/>
              <w:rPr>
                <w:rFonts w:asciiTheme="minorHAnsi" w:hAnsiTheme="minorHAnsi" w:cstheme="minorHAnsi"/>
                <w:vertAlign w:val="subscript"/>
              </w:rPr>
            </w:pPr>
            <w:r w:rsidRPr="00730C1D">
              <w:rPr>
                <w:rFonts w:asciiTheme="minorHAnsi" w:hAnsiTheme="minorHAnsi" w:cstheme="minorHAnsi"/>
                <w:spacing w:val="-2"/>
                <w:vertAlign w:val="subscript"/>
              </w:rPr>
              <w:t>102729</w:t>
            </w:r>
          </w:p>
        </w:tc>
        <w:tc>
          <w:tcPr>
            <w:tcW w:w="1930" w:type="pct"/>
            <w:shd w:val="clear" w:color="auto" w:fill="FFFF99"/>
          </w:tcPr>
          <w:p w14:paraId="51E68780"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ARMAÇÃO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MURO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ALA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MURO</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TESTA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UTILIZANDO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AÇO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CA-50</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10"/>
                <w:vertAlign w:val="subscript"/>
              </w:rPr>
              <w:t>8</w:t>
            </w:r>
          </w:p>
          <w:p w14:paraId="13E92C4B" w14:textId="77777777" w:rsidR="00730C1D" w:rsidRPr="00730C1D" w:rsidRDefault="00730C1D" w:rsidP="00730C1D">
            <w:pPr>
              <w:pStyle w:val="TableParagraph"/>
              <w:spacing w:before="10"/>
              <w:ind w:left="27"/>
              <w:rPr>
                <w:rFonts w:asciiTheme="minorHAnsi" w:hAnsiTheme="minorHAnsi" w:cstheme="minorHAnsi"/>
                <w:vertAlign w:val="subscript"/>
              </w:rPr>
            </w:pPr>
            <w:r w:rsidRPr="00730C1D">
              <w:rPr>
                <w:rFonts w:asciiTheme="minorHAnsi" w:hAnsiTheme="minorHAnsi" w:cstheme="minorHAnsi"/>
                <w:vertAlign w:val="subscript"/>
              </w:rPr>
              <w:t>MM</w:t>
            </w:r>
            <w:r w:rsidRPr="00730C1D">
              <w:rPr>
                <w:rFonts w:asciiTheme="minorHAnsi" w:hAnsiTheme="minorHAnsi" w:cstheme="minorHAnsi"/>
                <w:spacing w:val="-10"/>
                <w:vertAlign w:val="subscript"/>
              </w:rPr>
              <w:t xml:space="preserve"> </w:t>
            </w:r>
            <w:r w:rsidRPr="00730C1D">
              <w:rPr>
                <w:rFonts w:asciiTheme="minorHAnsi" w:hAnsiTheme="minorHAnsi" w:cstheme="minorHAnsi"/>
                <w:vertAlign w:val="subscript"/>
              </w:rPr>
              <w:t>-</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MONTAGEM.</w:t>
            </w:r>
            <w:r w:rsidRPr="00730C1D">
              <w:rPr>
                <w:rFonts w:asciiTheme="minorHAnsi" w:hAnsiTheme="minorHAnsi" w:cstheme="minorHAnsi"/>
                <w:spacing w:val="-3"/>
                <w:vertAlign w:val="subscript"/>
              </w:rPr>
              <w:t xml:space="preserve"> </w:t>
            </w:r>
            <w:r w:rsidRPr="00730C1D">
              <w:rPr>
                <w:rFonts w:asciiTheme="minorHAnsi" w:hAnsiTheme="minorHAnsi" w:cstheme="minorHAnsi"/>
                <w:spacing w:val="-2"/>
                <w:vertAlign w:val="subscript"/>
              </w:rPr>
              <w:t>AF_07/2021</w:t>
            </w:r>
          </w:p>
        </w:tc>
        <w:tc>
          <w:tcPr>
            <w:tcW w:w="347" w:type="pct"/>
            <w:shd w:val="clear" w:color="auto" w:fill="FFFF99"/>
          </w:tcPr>
          <w:p w14:paraId="7354F736" w14:textId="77777777" w:rsidR="00730C1D" w:rsidRPr="00730C1D" w:rsidRDefault="00730C1D" w:rsidP="00730C1D">
            <w:pPr>
              <w:pStyle w:val="TableParagraph"/>
              <w:spacing w:before="73"/>
              <w:ind w:left="11" w:right="3"/>
              <w:jc w:val="center"/>
              <w:rPr>
                <w:rFonts w:asciiTheme="minorHAnsi" w:hAnsiTheme="minorHAnsi" w:cstheme="minorHAnsi"/>
                <w:vertAlign w:val="subscript"/>
              </w:rPr>
            </w:pPr>
            <w:r w:rsidRPr="00730C1D">
              <w:rPr>
                <w:rFonts w:asciiTheme="minorHAnsi" w:hAnsiTheme="minorHAnsi" w:cstheme="minorHAnsi"/>
                <w:spacing w:val="-5"/>
                <w:vertAlign w:val="subscript"/>
              </w:rPr>
              <w:t>KG</w:t>
            </w:r>
          </w:p>
        </w:tc>
        <w:tc>
          <w:tcPr>
            <w:tcW w:w="562" w:type="pct"/>
          </w:tcPr>
          <w:p w14:paraId="1D9CB4C7" w14:textId="77777777" w:rsidR="00730C1D" w:rsidRPr="00730C1D" w:rsidRDefault="00730C1D" w:rsidP="00730C1D">
            <w:pPr>
              <w:pStyle w:val="TableParagraph"/>
              <w:spacing w:before="68"/>
              <w:ind w:right="59"/>
              <w:jc w:val="right"/>
              <w:rPr>
                <w:rFonts w:asciiTheme="minorHAnsi" w:hAnsiTheme="minorHAnsi" w:cstheme="minorHAnsi"/>
                <w:vertAlign w:val="subscript"/>
              </w:rPr>
            </w:pPr>
            <w:r w:rsidRPr="00730C1D">
              <w:rPr>
                <w:rFonts w:asciiTheme="minorHAnsi" w:hAnsiTheme="minorHAnsi" w:cstheme="minorHAnsi"/>
                <w:spacing w:val="-2"/>
                <w:vertAlign w:val="subscript"/>
              </w:rPr>
              <w:t>98,40</w:t>
            </w:r>
          </w:p>
        </w:tc>
        <w:tc>
          <w:tcPr>
            <w:tcW w:w="417" w:type="pct"/>
          </w:tcPr>
          <w:p w14:paraId="3C0A9C2D" w14:textId="77777777" w:rsidR="00730C1D" w:rsidRPr="00730C1D" w:rsidRDefault="00730C1D" w:rsidP="00730C1D">
            <w:pPr>
              <w:pStyle w:val="TableParagraph"/>
              <w:spacing w:before="68"/>
              <w:ind w:right="61"/>
              <w:jc w:val="right"/>
              <w:rPr>
                <w:rFonts w:asciiTheme="minorHAnsi" w:hAnsiTheme="minorHAnsi" w:cstheme="minorHAnsi"/>
                <w:vertAlign w:val="subscript"/>
              </w:rPr>
            </w:pPr>
            <w:r w:rsidRPr="00730C1D">
              <w:rPr>
                <w:rFonts w:asciiTheme="minorHAnsi" w:hAnsiTheme="minorHAnsi" w:cstheme="minorHAnsi"/>
                <w:spacing w:val="-2"/>
                <w:vertAlign w:val="subscript"/>
              </w:rPr>
              <w:t>17,00</w:t>
            </w:r>
          </w:p>
        </w:tc>
        <w:tc>
          <w:tcPr>
            <w:tcW w:w="463" w:type="pct"/>
          </w:tcPr>
          <w:p w14:paraId="7E162F94" w14:textId="77777777" w:rsidR="00730C1D" w:rsidRPr="00730C1D" w:rsidRDefault="00730C1D" w:rsidP="00730C1D">
            <w:pPr>
              <w:pStyle w:val="TableParagraph"/>
              <w:spacing w:before="68"/>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1.672,80</w:t>
            </w:r>
          </w:p>
        </w:tc>
      </w:tr>
      <w:tr w:rsidR="00730C1D" w:rsidRPr="00730C1D" w14:paraId="40DE5116" w14:textId="77777777" w:rsidTr="00730C1D">
        <w:trPr>
          <w:trHeight w:val="131"/>
        </w:trPr>
        <w:tc>
          <w:tcPr>
            <w:tcW w:w="349" w:type="pct"/>
          </w:tcPr>
          <w:p w14:paraId="1A7AC8A6" w14:textId="77777777" w:rsidR="00730C1D" w:rsidRPr="00730C1D" w:rsidRDefault="00730C1D" w:rsidP="00730C1D">
            <w:pPr>
              <w:pStyle w:val="TableParagraph"/>
              <w:spacing w:before="6"/>
              <w:ind w:left="26"/>
              <w:rPr>
                <w:rFonts w:asciiTheme="minorHAnsi" w:hAnsiTheme="minorHAnsi" w:cstheme="minorHAnsi"/>
                <w:vertAlign w:val="subscript"/>
              </w:rPr>
            </w:pPr>
            <w:r w:rsidRPr="00730C1D">
              <w:rPr>
                <w:rFonts w:asciiTheme="minorHAnsi" w:hAnsiTheme="minorHAnsi" w:cstheme="minorHAnsi"/>
                <w:spacing w:val="-2"/>
                <w:vertAlign w:val="subscript"/>
              </w:rPr>
              <w:t>1.4.3.</w:t>
            </w:r>
          </w:p>
        </w:tc>
        <w:tc>
          <w:tcPr>
            <w:tcW w:w="439" w:type="pct"/>
            <w:shd w:val="clear" w:color="auto" w:fill="CCCCFF"/>
          </w:tcPr>
          <w:p w14:paraId="7370594D" w14:textId="77777777" w:rsidR="00730C1D" w:rsidRPr="00730C1D" w:rsidRDefault="00730C1D" w:rsidP="00730C1D">
            <w:pPr>
              <w:pStyle w:val="TableParagraph"/>
              <w:spacing w:before="6"/>
              <w:ind w:left="12"/>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r w:rsidRPr="00730C1D">
              <w:rPr>
                <w:rFonts w:asciiTheme="minorHAnsi" w:hAnsiTheme="minorHAnsi" w:cstheme="minorHAnsi"/>
                <w:spacing w:val="-10"/>
                <w:vertAlign w:val="subscript"/>
              </w:rPr>
              <w:t>I</w:t>
            </w:r>
          </w:p>
        </w:tc>
        <w:tc>
          <w:tcPr>
            <w:tcW w:w="493" w:type="pct"/>
            <w:shd w:val="clear" w:color="auto" w:fill="FFFF99"/>
          </w:tcPr>
          <w:p w14:paraId="381EC660" w14:textId="77777777" w:rsidR="00730C1D" w:rsidRPr="00730C1D" w:rsidRDefault="00730C1D" w:rsidP="00730C1D">
            <w:pPr>
              <w:pStyle w:val="TableParagraph"/>
              <w:spacing w:before="6"/>
              <w:ind w:left="12"/>
              <w:jc w:val="center"/>
              <w:rPr>
                <w:rFonts w:asciiTheme="minorHAnsi" w:hAnsiTheme="minorHAnsi" w:cstheme="minorHAnsi"/>
                <w:vertAlign w:val="subscript"/>
              </w:rPr>
            </w:pPr>
            <w:r w:rsidRPr="00730C1D">
              <w:rPr>
                <w:rFonts w:asciiTheme="minorHAnsi" w:hAnsiTheme="minorHAnsi" w:cstheme="minorHAnsi"/>
                <w:spacing w:val="-5"/>
                <w:vertAlign w:val="subscript"/>
              </w:rPr>
              <w:t>33</w:t>
            </w:r>
          </w:p>
        </w:tc>
        <w:tc>
          <w:tcPr>
            <w:tcW w:w="1930" w:type="pct"/>
            <w:shd w:val="clear" w:color="auto" w:fill="FFFF99"/>
          </w:tcPr>
          <w:p w14:paraId="0FAD1DD4"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ACO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CA-50,</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8,0</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MM,</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2"/>
                <w:vertAlign w:val="subscript"/>
              </w:rPr>
              <w:t>VERGALHAO</w:t>
            </w:r>
          </w:p>
        </w:tc>
        <w:tc>
          <w:tcPr>
            <w:tcW w:w="347" w:type="pct"/>
            <w:shd w:val="clear" w:color="auto" w:fill="FFFF99"/>
          </w:tcPr>
          <w:p w14:paraId="7F5E1665" w14:textId="77777777" w:rsidR="00730C1D" w:rsidRPr="00730C1D" w:rsidRDefault="00730C1D" w:rsidP="00730C1D">
            <w:pPr>
              <w:pStyle w:val="TableParagraph"/>
              <w:spacing w:before="6"/>
              <w:ind w:left="11" w:right="3"/>
              <w:jc w:val="center"/>
              <w:rPr>
                <w:rFonts w:asciiTheme="minorHAnsi" w:hAnsiTheme="minorHAnsi" w:cstheme="minorHAnsi"/>
                <w:vertAlign w:val="subscript"/>
              </w:rPr>
            </w:pPr>
            <w:r w:rsidRPr="00730C1D">
              <w:rPr>
                <w:rFonts w:asciiTheme="minorHAnsi" w:hAnsiTheme="minorHAnsi" w:cstheme="minorHAnsi"/>
                <w:spacing w:val="-5"/>
                <w:vertAlign w:val="subscript"/>
              </w:rPr>
              <w:t>KG</w:t>
            </w:r>
          </w:p>
        </w:tc>
        <w:tc>
          <w:tcPr>
            <w:tcW w:w="562" w:type="pct"/>
          </w:tcPr>
          <w:p w14:paraId="578E0C5D" w14:textId="77777777" w:rsidR="00730C1D" w:rsidRPr="00730C1D" w:rsidRDefault="00730C1D" w:rsidP="00730C1D">
            <w:pPr>
              <w:pStyle w:val="TableParagraph"/>
              <w:spacing w:before="1"/>
              <w:ind w:right="59"/>
              <w:jc w:val="right"/>
              <w:rPr>
                <w:rFonts w:asciiTheme="minorHAnsi" w:hAnsiTheme="minorHAnsi" w:cstheme="minorHAnsi"/>
                <w:vertAlign w:val="subscript"/>
              </w:rPr>
            </w:pPr>
            <w:r w:rsidRPr="00730C1D">
              <w:rPr>
                <w:rFonts w:asciiTheme="minorHAnsi" w:hAnsiTheme="minorHAnsi" w:cstheme="minorHAnsi"/>
                <w:spacing w:val="-2"/>
                <w:vertAlign w:val="subscript"/>
              </w:rPr>
              <w:t>98,40</w:t>
            </w:r>
          </w:p>
        </w:tc>
        <w:tc>
          <w:tcPr>
            <w:tcW w:w="417" w:type="pct"/>
          </w:tcPr>
          <w:p w14:paraId="54FE5A68" w14:textId="77777777" w:rsidR="00730C1D" w:rsidRPr="00730C1D" w:rsidRDefault="00730C1D" w:rsidP="00730C1D">
            <w:pPr>
              <w:pStyle w:val="TableParagraph"/>
              <w:spacing w:before="1"/>
              <w:ind w:right="61"/>
              <w:jc w:val="right"/>
              <w:rPr>
                <w:rFonts w:asciiTheme="minorHAnsi" w:hAnsiTheme="minorHAnsi" w:cstheme="minorHAnsi"/>
                <w:vertAlign w:val="subscript"/>
              </w:rPr>
            </w:pPr>
            <w:r w:rsidRPr="00730C1D">
              <w:rPr>
                <w:rFonts w:asciiTheme="minorHAnsi" w:hAnsiTheme="minorHAnsi" w:cstheme="minorHAnsi"/>
                <w:spacing w:val="-2"/>
                <w:vertAlign w:val="subscript"/>
              </w:rPr>
              <w:t>10,00</w:t>
            </w:r>
          </w:p>
        </w:tc>
        <w:tc>
          <w:tcPr>
            <w:tcW w:w="463" w:type="pct"/>
          </w:tcPr>
          <w:p w14:paraId="3CDF19D4" w14:textId="77777777" w:rsidR="00730C1D" w:rsidRPr="00730C1D" w:rsidRDefault="00730C1D" w:rsidP="00730C1D">
            <w:pPr>
              <w:pStyle w:val="TableParagraph"/>
              <w:spacing w:before="1"/>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984,00</w:t>
            </w:r>
          </w:p>
        </w:tc>
      </w:tr>
      <w:tr w:rsidR="00730C1D" w:rsidRPr="00730C1D" w14:paraId="58473582" w14:textId="77777777" w:rsidTr="00730C1D">
        <w:trPr>
          <w:trHeight w:val="266"/>
        </w:trPr>
        <w:tc>
          <w:tcPr>
            <w:tcW w:w="349" w:type="pct"/>
          </w:tcPr>
          <w:p w14:paraId="2BD9869F" w14:textId="77777777" w:rsidR="00730C1D" w:rsidRPr="00730C1D" w:rsidRDefault="00730C1D" w:rsidP="00730C1D">
            <w:pPr>
              <w:pStyle w:val="TableParagraph"/>
              <w:spacing w:before="73"/>
              <w:ind w:left="26"/>
              <w:rPr>
                <w:rFonts w:asciiTheme="minorHAnsi" w:hAnsiTheme="minorHAnsi" w:cstheme="minorHAnsi"/>
                <w:vertAlign w:val="subscript"/>
              </w:rPr>
            </w:pPr>
            <w:r w:rsidRPr="00730C1D">
              <w:rPr>
                <w:rFonts w:asciiTheme="minorHAnsi" w:hAnsiTheme="minorHAnsi" w:cstheme="minorHAnsi"/>
                <w:spacing w:val="-2"/>
                <w:vertAlign w:val="subscript"/>
              </w:rPr>
              <w:t>1.4.4.</w:t>
            </w:r>
          </w:p>
        </w:tc>
        <w:tc>
          <w:tcPr>
            <w:tcW w:w="439" w:type="pct"/>
            <w:shd w:val="clear" w:color="auto" w:fill="CCCCFF"/>
          </w:tcPr>
          <w:p w14:paraId="530E3C21" w14:textId="77777777" w:rsidR="00730C1D" w:rsidRPr="00730C1D" w:rsidRDefault="00730C1D" w:rsidP="00730C1D">
            <w:pPr>
              <w:pStyle w:val="TableParagraph"/>
              <w:spacing w:before="73"/>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6425AAEF" w14:textId="77777777" w:rsidR="00730C1D" w:rsidRPr="00730C1D" w:rsidRDefault="00730C1D" w:rsidP="00730C1D">
            <w:pPr>
              <w:pStyle w:val="TableParagraph"/>
              <w:spacing w:before="73"/>
              <w:ind w:left="294"/>
              <w:rPr>
                <w:rFonts w:asciiTheme="minorHAnsi" w:hAnsiTheme="minorHAnsi" w:cstheme="minorHAnsi"/>
                <w:vertAlign w:val="subscript"/>
              </w:rPr>
            </w:pPr>
            <w:r w:rsidRPr="00730C1D">
              <w:rPr>
                <w:rFonts w:asciiTheme="minorHAnsi" w:hAnsiTheme="minorHAnsi" w:cstheme="minorHAnsi"/>
                <w:spacing w:val="-2"/>
                <w:vertAlign w:val="subscript"/>
              </w:rPr>
              <w:t>103077</w:t>
            </w:r>
          </w:p>
        </w:tc>
        <w:tc>
          <w:tcPr>
            <w:tcW w:w="1930" w:type="pct"/>
            <w:shd w:val="clear" w:color="auto" w:fill="FFFF99"/>
          </w:tcPr>
          <w:p w14:paraId="141B70B6"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EXECUÇÃO</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DE LAJE</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SOBRE SOLO, ESPESSURA</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DE 15 CM,</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FCK =</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5"/>
                <w:vertAlign w:val="subscript"/>
              </w:rPr>
              <w:t>30</w:t>
            </w:r>
          </w:p>
          <w:p w14:paraId="7BBFC071" w14:textId="77777777" w:rsidR="00730C1D" w:rsidRPr="00730C1D" w:rsidRDefault="00730C1D" w:rsidP="00730C1D">
            <w:pPr>
              <w:pStyle w:val="TableParagraph"/>
              <w:spacing w:before="10"/>
              <w:ind w:left="27"/>
              <w:rPr>
                <w:rFonts w:asciiTheme="minorHAnsi" w:hAnsiTheme="minorHAnsi" w:cstheme="minorHAnsi"/>
                <w:vertAlign w:val="subscript"/>
              </w:rPr>
            </w:pPr>
            <w:r w:rsidRPr="00730C1D">
              <w:rPr>
                <w:rFonts w:asciiTheme="minorHAnsi" w:hAnsiTheme="minorHAnsi" w:cstheme="minorHAnsi"/>
                <w:vertAlign w:val="subscript"/>
              </w:rPr>
              <w:t>MPA,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COM</w:t>
            </w:r>
            <w:r w:rsidRPr="00730C1D">
              <w:rPr>
                <w:rFonts w:asciiTheme="minorHAnsi" w:hAnsiTheme="minorHAnsi" w:cstheme="minorHAnsi"/>
                <w:spacing w:val="-6"/>
                <w:vertAlign w:val="subscript"/>
              </w:rPr>
              <w:t xml:space="preserve"> </w:t>
            </w:r>
            <w:r w:rsidRPr="00730C1D">
              <w:rPr>
                <w:rFonts w:asciiTheme="minorHAnsi" w:hAnsiTheme="minorHAnsi" w:cstheme="minorHAnsi"/>
                <w:vertAlign w:val="subscript"/>
              </w:rPr>
              <w:t>USO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FORMAS</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EM</w:t>
            </w:r>
            <w:r w:rsidRPr="00730C1D">
              <w:rPr>
                <w:rFonts w:asciiTheme="minorHAnsi" w:hAnsiTheme="minorHAnsi" w:cstheme="minorHAnsi"/>
                <w:spacing w:val="-6"/>
                <w:vertAlign w:val="subscript"/>
              </w:rPr>
              <w:t xml:space="preserve"> </w:t>
            </w:r>
            <w:r w:rsidRPr="00730C1D">
              <w:rPr>
                <w:rFonts w:asciiTheme="minorHAnsi" w:hAnsiTheme="minorHAnsi" w:cstheme="minorHAnsi"/>
                <w:vertAlign w:val="subscript"/>
              </w:rPr>
              <w:t>MADEIRA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SERRADA.</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2"/>
                <w:vertAlign w:val="subscript"/>
              </w:rPr>
              <w:t>AF_09/2021</w:t>
            </w:r>
          </w:p>
        </w:tc>
        <w:tc>
          <w:tcPr>
            <w:tcW w:w="347" w:type="pct"/>
            <w:shd w:val="clear" w:color="auto" w:fill="FFFF99"/>
          </w:tcPr>
          <w:p w14:paraId="0646B673" w14:textId="77777777" w:rsidR="00730C1D" w:rsidRPr="00730C1D" w:rsidRDefault="00730C1D" w:rsidP="00730C1D">
            <w:pPr>
              <w:pStyle w:val="TableParagraph"/>
              <w:spacing w:before="73"/>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M2</w:t>
            </w:r>
          </w:p>
        </w:tc>
        <w:tc>
          <w:tcPr>
            <w:tcW w:w="562" w:type="pct"/>
          </w:tcPr>
          <w:p w14:paraId="61D215F1" w14:textId="77777777" w:rsidR="00730C1D" w:rsidRPr="00730C1D" w:rsidRDefault="00730C1D" w:rsidP="00730C1D">
            <w:pPr>
              <w:pStyle w:val="TableParagraph"/>
              <w:spacing w:before="68"/>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7,65</w:t>
            </w:r>
          </w:p>
        </w:tc>
        <w:tc>
          <w:tcPr>
            <w:tcW w:w="417" w:type="pct"/>
          </w:tcPr>
          <w:p w14:paraId="50C99D64" w14:textId="77777777" w:rsidR="00730C1D" w:rsidRPr="00730C1D" w:rsidRDefault="00730C1D" w:rsidP="00730C1D">
            <w:pPr>
              <w:pStyle w:val="TableParagraph"/>
              <w:spacing w:before="68"/>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250,00</w:t>
            </w:r>
          </w:p>
        </w:tc>
        <w:tc>
          <w:tcPr>
            <w:tcW w:w="463" w:type="pct"/>
          </w:tcPr>
          <w:p w14:paraId="61A7DE91" w14:textId="77777777" w:rsidR="00730C1D" w:rsidRPr="00730C1D" w:rsidRDefault="00730C1D" w:rsidP="00730C1D">
            <w:pPr>
              <w:pStyle w:val="TableParagraph"/>
              <w:spacing w:before="68"/>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1.912,50</w:t>
            </w:r>
          </w:p>
        </w:tc>
      </w:tr>
      <w:tr w:rsidR="00730C1D" w:rsidRPr="00730C1D" w14:paraId="1567AE71" w14:textId="77777777" w:rsidTr="00730C1D">
        <w:trPr>
          <w:trHeight w:val="266"/>
        </w:trPr>
        <w:tc>
          <w:tcPr>
            <w:tcW w:w="349" w:type="pct"/>
          </w:tcPr>
          <w:p w14:paraId="3EDCADD2" w14:textId="77777777" w:rsidR="00730C1D" w:rsidRPr="00730C1D" w:rsidRDefault="00730C1D" w:rsidP="00730C1D">
            <w:pPr>
              <w:pStyle w:val="TableParagraph"/>
              <w:spacing w:before="73"/>
              <w:ind w:left="26"/>
              <w:rPr>
                <w:rFonts w:asciiTheme="minorHAnsi" w:hAnsiTheme="minorHAnsi" w:cstheme="minorHAnsi"/>
                <w:vertAlign w:val="subscript"/>
              </w:rPr>
            </w:pPr>
            <w:r w:rsidRPr="00730C1D">
              <w:rPr>
                <w:rFonts w:asciiTheme="minorHAnsi" w:hAnsiTheme="minorHAnsi" w:cstheme="minorHAnsi"/>
                <w:spacing w:val="-2"/>
                <w:vertAlign w:val="subscript"/>
              </w:rPr>
              <w:t>1.4.5.</w:t>
            </w:r>
          </w:p>
        </w:tc>
        <w:tc>
          <w:tcPr>
            <w:tcW w:w="439" w:type="pct"/>
            <w:shd w:val="clear" w:color="auto" w:fill="CCCCFF"/>
          </w:tcPr>
          <w:p w14:paraId="3305207D" w14:textId="77777777" w:rsidR="00730C1D" w:rsidRPr="00730C1D" w:rsidRDefault="00730C1D" w:rsidP="00730C1D">
            <w:pPr>
              <w:pStyle w:val="TableParagraph"/>
              <w:spacing w:before="73"/>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66BC3506" w14:textId="77777777" w:rsidR="00730C1D" w:rsidRPr="00730C1D" w:rsidRDefault="00730C1D" w:rsidP="00730C1D">
            <w:pPr>
              <w:pStyle w:val="TableParagraph"/>
              <w:spacing w:before="73"/>
              <w:ind w:left="325"/>
              <w:rPr>
                <w:rFonts w:asciiTheme="minorHAnsi" w:hAnsiTheme="minorHAnsi" w:cstheme="minorHAnsi"/>
                <w:vertAlign w:val="subscript"/>
              </w:rPr>
            </w:pPr>
            <w:r w:rsidRPr="00730C1D">
              <w:rPr>
                <w:rFonts w:asciiTheme="minorHAnsi" w:hAnsiTheme="minorHAnsi" w:cstheme="minorHAnsi"/>
                <w:spacing w:val="-2"/>
                <w:vertAlign w:val="subscript"/>
              </w:rPr>
              <w:t>92270</w:t>
            </w:r>
          </w:p>
        </w:tc>
        <w:tc>
          <w:tcPr>
            <w:tcW w:w="1930" w:type="pct"/>
            <w:shd w:val="clear" w:color="auto" w:fill="FFFF99"/>
          </w:tcPr>
          <w:p w14:paraId="5D4B0A4F"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FABRICAÇÃO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FÔRMA</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PARA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VIGAS,</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COM</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MADEIRA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SERRADA,</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w:t>
            </w:r>
            <w:r w:rsidRPr="00730C1D">
              <w:rPr>
                <w:rFonts w:asciiTheme="minorHAnsi" w:hAnsiTheme="minorHAnsi" w:cstheme="minorHAnsi"/>
                <w:spacing w:val="-2"/>
                <w:vertAlign w:val="subscript"/>
              </w:rPr>
              <w:t xml:space="preserve"> </w:t>
            </w:r>
            <w:r w:rsidRPr="00730C1D">
              <w:rPr>
                <w:rFonts w:asciiTheme="minorHAnsi" w:hAnsiTheme="minorHAnsi" w:cstheme="minorHAnsi"/>
                <w:spacing w:val="-5"/>
                <w:vertAlign w:val="subscript"/>
              </w:rPr>
              <w:t>25</w:t>
            </w:r>
          </w:p>
          <w:p w14:paraId="22D75E74" w14:textId="77777777" w:rsidR="00730C1D" w:rsidRPr="00730C1D" w:rsidRDefault="00730C1D" w:rsidP="00730C1D">
            <w:pPr>
              <w:pStyle w:val="TableParagraph"/>
              <w:spacing w:before="10"/>
              <w:ind w:left="27"/>
              <w:rPr>
                <w:rFonts w:asciiTheme="minorHAnsi" w:hAnsiTheme="minorHAnsi" w:cstheme="minorHAnsi"/>
                <w:vertAlign w:val="subscript"/>
              </w:rPr>
            </w:pPr>
            <w:r w:rsidRPr="00730C1D">
              <w:rPr>
                <w:rFonts w:asciiTheme="minorHAnsi" w:hAnsiTheme="minorHAnsi" w:cstheme="minorHAnsi"/>
                <w:vertAlign w:val="subscript"/>
              </w:rPr>
              <w:t>MM.</w:t>
            </w:r>
            <w:r w:rsidRPr="00730C1D">
              <w:rPr>
                <w:rFonts w:asciiTheme="minorHAnsi" w:hAnsiTheme="minorHAnsi" w:cstheme="minorHAnsi"/>
                <w:spacing w:val="-7"/>
                <w:vertAlign w:val="subscript"/>
              </w:rPr>
              <w:t xml:space="preserve"> </w:t>
            </w:r>
            <w:r w:rsidRPr="00730C1D">
              <w:rPr>
                <w:rFonts w:asciiTheme="minorHAnsi" w:hAnsiTheme="minorHAnsi" w:cstheme="minorHAnsi"/>
                <w:spacing w:val="-2"/>
                <w:vertAlign w:val="subscript"/>
              </w:rPr>
              <w:t>AF_09/2020</w:t>
            </w:r>
          </w:p>
        </w:tc>
        <w:tc>
          <w:tcPr>
            <w:tcW w:w="347" w:type="pct"/>
            <w:shd w:val="clear" w:color="auto" w:fill="FFFF99"/>
          </w:tcPr>
          <w:p w14:paraId="3B4F553E" w14:textId="77777777" w:rsidR="00730C1D" w:rsidRPr="00730C1D" w:rsidRDefault="00730C1D" w:rsidP="00730C1D">
            <w:pPr>
              <w:pStyle w:val="TableParagraph"/>
              <w:spacing w:before="73"/>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M2</w:t>
            </w:r>
          </w:p>
        </w:tc>
        <w:tc>
          <w:tcPr>
            <w:tcW w:w="562" w:type="pct"/>
          </w:tcPr>
          <w:p w14:paraId="6D8601D7" w14:textId="77777777" w:rsidR="00730C1D" w:rsidRPr="00730C1D" w:rsidRDefault="00730C1D" w:rsidP="00730C1D">
            <w:pPr>
              <w:pStyle w:val="TableParagraph"/>
              <w:spacing w:before="68"/>
              <w:ind w:right="59"/>
              <w:jc w:val="right"/>
              <w:rPr>
                <w:rFonts w:asciiTheme="minorHAnsi" w:hAnsiTheme="minorHAnsi" w:cstheme="minorHAnsi"/>
                <w:vertAlign w:val="subscript"/>
              </w:rPr>
            </w:pPr>
            <w:r w:rsidRPr="00730C1D">
              <w:rPr>
                <w:rFonts w:asciiTheme="minorHAnsi" w:hAnsiTheme="minorHAnsi" w:cstheme="minorHAnsi"/>
                <w:spacing w:val="-2"/>
                <w:vertAlign w:val="subscript"/>
              </w:rPr>
              <w:t>26,48</w:t>
            </w:r>
          </w:p>
        </w:tc>
        <w:tc>
          <w:tcPr>
            <w:tcW w:w="417" w:type="pct"/>
          </w:tcPr>
          <w:p w14:paraId="5AA324C2" w14:textId="77777777" w:rsidR="00730C1D" w:rsidRPr="00730C1D" w:rsidRDefault="00730C1D" w:rsidP="00730C1D">
            <w:pPr>
              <w:pStyle w:val="TableParagraph"/>
              <w:spacing w:before="68"/>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200,00</w:t>
            </w:r>
          </w:p>
        </w:tc>
        <w:tc>
          <w:tcPr>
            <w:tcW w:w="463" w:type="pct"/>
          </w:tcPr>
          <w:p w14:paraId="3FC5FA2C" w14:textId="77777777" w:rsidR="00730C1D" w:rsidRPr="00730C1D" w:rsidRDefault="00730C1D" w:rsidP="00730C1D">
            <w:pPr>
              <w:pStyle w:val="TableParagraph"/>
              <w:spacing w:before="68"/>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5.296,00</w:t>
            </w:r>
          </w:p>
        </w:tc>
      </w:tr>
      <w:tr w:rsidR="00730C1D" w:rsidRPr="00730C1D" w14:paraId="4119AF87" w14:textId="77777777" w:rsidTr="00730C1D">
        <w:trPr>
          <w:trHeight w:val="250"/>
        </w:trPr>
        <w:tc>
          <w:tcPr>
            <w:tcW w:w="349" w:type="pct"/>
          </w:tcPr>
          <w:p w14:paraId="459BD48E" w14:textId="77777777" w:rsidR="00730C1D" w:rsidRPr="00730C1D" w:rsidRDefault="00730C1D" w:rsidP="00730C1D">
            <w:pPr>
              <w:pStyle w:val="TableParagraph"/>
              <w:spacing w:before="73"/>
              <w:ind w:left="26"/>
              <w:rPr>
                <w:rFonts w:asciiTheme="minorHAnsi" w:hAnsiTheme="minorHAnsi" w:cstheme="minorHAnsi"/>
                <w:vertAlign w:val="subscript"/>
              </w:rPr>
            </w:pPr>
            <w:r w:rsidRPr="00730C1D">
              <w:rPr>
                <w:rFonts w:asciiTheme="minorHAnsi" w:hAnsiTheme="minorHAnsi" w:cstheme="minorHAnsi"/>
                <w:spacing w:val="-2"/>
                <w:vertAlign w:val="subscript"/>
              </w:rPr>
              <w:t>1.4.6.</w:t>
            </w:r>
          </w:p>
        </w:tc>
        <w:tc>
          <w:tcPr>
            <w:tcW w:w="439" w:type="pct"/>
            <w:shd w:val="clear" w:color="auto" w:fill="CCCCFF"/>
          </w:tcPr>
          <w:p w14:paraId="06362B93" w14:textId="77777777" w:rsidR="00730C1D" w:rsidRPr="00730C1D" w:rsidRDefault="00730C1D" w:rsidP="00730C1D">
            <w:pPr>
              <w:pStyle w:val="TableParagraph"/>
              <w:spacing w:before="73"/>
              <w:ind w:left="14"/>
              <w:jc w:val="center"/>
              <w:rPr>
                <w:rFonts w:asciiTheme="minorHAnsi" w:hAnsiTheme="minorHAnsi" w:cstheme="minorHAnsi"/>
                <w:vertAlign w:val="subscript"/>
              </w:rPr>
            </w:pPr>
            <w:r w:rsidRPr="00730C1D">
              <w:rPr>
                <w:rFonts w:asciiTheme="minorHAnsi" w:hAnsiTheme="minorHAnsi" w:cstheme="minorHAnsi"/>
                <w:spacing w:val="-2"/>
                <w:vertAlign w:val="subscript"/>
              </w:rPr>
              <w:t>SINAPI</w:t>
            </w:r>
          </w:p>
        </w:tc>
        <w:tc>
          <w:tcPr>
            <w:tcW w:w="493" w:type="pct"/>
            <w:shd w:val="clear" w:color="auto" w:fill="FFFF99"/>
          </w:tcPr>
          <w:p w14:paraId="67324DAA" w14:textId="77777777" w:rsidR="00730C1D" w:rsidRPr="00730C1D" w:rsidRDefault="00730C1D" w:rsidP="00730C1D">
            <w:pPr>
              <w:pStyle w:val="TableParagraph"/>
              <w:spacing w:before="73"/>
              <w:ind w:left="294"/>
              <w:rPr>
                <w:rFonts w:asciiTheme="minorHAnsi" w:hAnsiTheme="minorHAnsi" w:cstheme="minorHAnsi"/>
                <w:vertAlign w:val="subscript"/>
              </w:rPr>
            </w:pPr>
            <w:r w:rsidRPr="00730C1D">
              <w:rPr>
                <w:rFonts w:asciiTheme="minorHAnsi" w:hAnsiTheme="minorHAnsi" w:cstheme="minorHAnsi"/>
                <w:spacing w:val="-2"/>
                <w:vertAlign w:val="subscript"/>
              </w:rPr>
              <w:t>103685</w:t>
            </w:r>
          </w:p>
        </w:tc>
        <w:tc>
          <w:tcPr>
            <w:tcW w:w="1930" w:type="pct"/>
            <w:shd w:val="clear" w:color="auto" w:fill="FFFF99"/>
          </w:tcPr>
          <w:p w14:paraId="0FDA537E" w14:textId="77777777" w:rsidR="00730C1D" w:rsidRPr="00730C1D" w:rsidRDefault="00730C1D" w:rsidP="00730C1D">
            <w:pPr>
              <w:pStyle w:val="TableParagraph"/>
              <w:spacing w:before="6"/>
              <w:ind w:left="27"/>
              <w:rPr>
                <w:rFonts w:asciiTheme="minorHAnsi" w:hAnsiTheme="minorHAnsi" w:cstheme="minorHAnsi"/>
                <w:vertAlign w:val="subscript"/>
              </w:rPr>
            </w:pPr>
            <w:r w:rsidRPr="00730C1D">
              <w:rPr>
                <w:rFonts w:asciiTheme="minorHAnsi" w:hAnsiTheme="minorHAnsi" w:cstheme="minorHAnsi"/>
                <w:vertAlign w:val="subscript"/>
              </w:rPr>
              <w:t>CONCRETAGEM</w:t>
            </w:r>
            <w:r w:rsidRPr="00730C1D">
              <w:rPr>
                <w:rFonts w:asciiTheme="minorHAnsi" w:hAnsiTheme="minorHAnsi" w:cstheme="minorHAnsi"/>
                <w:spacing w:val="-8"/>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MURETAS,</w:t>
            </w:r>
            <w:r w:rsidRPr="00730C1D">
              <w:rPr>
                <w:rFonts w:asciiTheme="minorHAnsi" w:hAnsiTheme="minorHAnsi" w:cstheme="minorHAnsi"/>
                <w:spacing w:val="-1"/>
                <w:vertAlign w:val="subscript"/>
              </w:rPr>
              <w:t xml:space="preserve"> </w:t>
            </w:r>
            <w:r w:rsidRPr="00730C1D">
              <w:rPr>
                <w:rFonts w:asciiTheme="minorHAnsi" w:hAnsiTheme="minorHAnsi" w:cstheme="minorHAnsi"/>
                <w:vertAlign w:val="subscript"/>
              </w:rPr>
              <w:t>FCK=25</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MPA,</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COM</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USO</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DE</w:t>
            </w:r>
            <w:r w:rsidRPr="00730C1D">
              <w:rPr>
                <w:rFonts w:asciiTheme="minorHAnsi" w:hAnsiTheme="minorHAnsi" w:cstheme="minorHAnsi"/>
                <w:spacing w:val="-2"/>
                <w:vertAlign w:val="subscript"/>
              </w:rPr>
              <w:t xml:space="preserve"> </w:t>
            </w:r>
            <w:r w:rsidRPr="00730C1D">
              <w:rPr>
                <w:rFonts w:asciiTheme="minorHAnsi" w:hAnsiTheme="minorHAnsi" w:cstheme="minorHAnsi"/>
                <w:vertAlign w:val="subscript"/>
              </w:rPr>
              <w:t>BOMBA</w:t>
            </w:r>
            <w:r w:rsidRPr="00730C1D">
              <w:rPr>
                <w:rFonts w:asciiTheme="minorHAnsi" w:hAnsiTheme="minorHAnsi" w:cstheme="minorHAnsi"/>
                <w:spacing w:val="-1"/>
                <w:vertAlign w:val="subscript"/>
              </w:rPr>
              <w:t xml:space="preserve"> </w:t>
            </w:r>
            <w:r w:rsidRPr="00730C1D">
              <w:rPr>
                <w:rFonts w:asciiTheme="minorHAnsi" w:hAnsiTheme="minorHAnsi" w:cstheme="minorHAnsi"/>
                <w:spacing w:val="-10"/>
                <w:vertAlign w:val="subscript"/>
              </w:rPr>
              <w:t>-</w:t>
            </w:r>
          </w:p>
          <w:p w14:paraId="45C1CF5B" w14:textId="77777777" w:rsidR="00730C1D" w:rsidRPr="00730C1D" w:rsidRDefault="00730C1D" w:rsidP="00730C1D">
            <w:pPr>
              <w:pStyle w:val="TableParagraph"/>
              <w:spacing w:before="10"/>
              <w:ind w:left="27"/>
              <w:rPr>
                <w:rFonts w:asciiTheme="minorHAnsi" w:hAnsiTheme="minorHAnsi" w:cstheme="minorHAnsi"/>
                <w:vertAlign w:val="subscript"/>
              </w:rPr>
            </w:pPr>
            <w:r w:rsidRPr="00730C1D">
              <w:rPr>
                <w:rFonts w:asciiTheme="minorHAnsi" w:hAnsiTheme="minorHAnsi" w:cstheme="minorHAnsi"/>
                <w:vertAlign w:val="subscript"/>
              </w:rPr>
              <w:t>LANÇAMENTO,</w:t>
            </w:r>
            <w:r w:rsidRPr="00730C1D">
              <w:rPr>
                <w:rFonts w:asciiTheme="minorHAnsi" w:hAnsiTheme="minorHAnsi" w:cstheme="minorHAnsi"/>
                <w:spacing w:val="-5"/>
                <w:vertAlign w:val="subscript"/>
              </w:rPr>
              <w:t xml:space="preserve"> </w:t>
            </w:r>
            <w:r w:rsidRPr="00730C1D">
              <w:rPr>
                <w:rFonts w:asciiTheme="minorHAnsi" w:hAnsiTheme="minorHAnsi" w:cstheme="minorHAnsi"/>
                <w:vertAlign w:val="subscript"/>
              </w:rPr>
              <w:t>ADENSAMENTO</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E</w:t>
            </w:r>
            <w:r w:rsidRPr="00730C1D">
              <w:rPr>
                <w:rFonts w:asciiTheme="minorHAnsi" w:hAnsiTheme="minorHAnsi" w:cstheme="minorHAnsi"/>
                <w:spacing w:val="-4"/>
                <w:vertAlign w:val="subscript"/>
              </w:rPr>
              <w:t xml:space="preserve"> </w:t>
            </w:r>
            <w:r w:rsidRPr="00730C1D">
              <w:rPr>
                <w:rFonts w:asciiTheme="minorHAnsi" w:hAnsiTheme="minorHAnsi" w:cstheme="minorHAnsi"/>
                <w:vertAlign w:val="subscript"/>
              </w:rPr>
              <w:t>ACABAMENTO.</w:t>
            </w:r>
            <w:r w:rsidRPr="00730C1D">
              <w:rPr>
                <w:rFonts w:asciiTheme="minorHAnsi" w:hAnsiTheme="minorHAnsi" w:cstheme="minorHAnsi"/>
                <w:spacing w:val="-4"/>
                <w:vertAlign w:val="subscript"/>
              </w:rPr>
              <w:t xml:space="preserve"> </w:t>
            </w:r>
            <w:r w:rsidRPr="00730C1D">
              <w:rPr>
                <w:rFonts w:asciiTheme="minorHAnsi" w:hAnsiTheme="minorHAnsi" w:cstheme="minorHAnsi"/>
                <w:spacing w:val="-2"/>
                <w:vertAlign w:val="subscript"/>
              </w:rPr>
              <w:t>AF_02/2022_PS</w:t>
            </w:r>
          </w:p>
        </w:tc>
        <w:tc>
          <w:tcPr>
            <w:tcW w:w="347" w:type="pct"/>
            <w:shd w:val="clear" w:color="auto" w:fill="FFFF99"/>
          </w:tcPr>
          <w:p w14:paraId="373CB3F2" w14:textId="77777777" w:rsidR="00730C1D" w:rsidRPr="00730C1D" w:rsidRDefault="00730C1D" w:rsidP="00730C1D">
            <w:pPr>
              <w:pStyle w:val="TableParagraph"/>
              <w:spacing w:before="73"/>
              <w:ind w:left="11" w:right="7"/>
              <w:jc w:val="center"/>
              <w:rPr>
                <w:rFonts w:asciiTheme="minorHAnsi" w:hAnsiTheme="minorHAnsi" w:cstheme="minorHAnsi"/>
                <w:vertAlign w:val="subscript"/>
              </w:rPr>
            </w:pPr>
            <w:r w:rsidRPr="00730C1D">
              <w:rPr>
                <w:rFonts w:asciiTheme="minorHAnsi" w:hAnsiTheme="minorHAnsi" w:cstheme="minorHAnsi"/>
                <w:spacing w:val="-5"/>
                <w:vertAlign w:val="subscript"/>
              </w:rPr>
              <w:t>M3</w:t>
            </w:r>
          </w:p>
        </w:tc>
        <w:tc>
          <w:tcPr>
            <w:tcW w:w="562" w:type="pct"/>
          </w:tcPr>
          <w:p w14:paraId="2ED0153F" w14:textId="77777777" w:rsidR="00730C1D" w:rsidRPr="00730C1D" w:rsidRDefault="00730C1D" w:rsidP="00730C1D">
            <w:pPr>
              <w:pStyle w:val="TableParagraph"/>
              <w:spacing w:before="68"/>
              <w:ind w:right="59"/>
              <w:jc w:val="right"/>
              <w:rPr>
                <w:rFonts w:asciiTheme="minorHAnsi" w:hAnsiTheme="minorHAnsi" w:cstheme="minorHAnsi"/>
                <w:vertAlign w:val="subscript"/>
              </w:rPr>
            </w:pPr>
            <w:r w:rsidRPr="00730C1D">
              <w:rPr>
                <w:rFonts w:asciiTheme="minorHAnsi" w:hAnsiTheme="minorHAnsi" w:cstheme="minorHAnsi"/>
                <w:spacing w:val="-4"/>
                <w:vertAlign w:val="subscript"/>
              </w:rPr>
              <w:t>1,51</w:t>
            </w:r>
          </w:p>
        </w:tc>
        <w:tc>
          <w:tcPr>
            <w:tcW w:w="417" w:type="pct"/>
          </w:tcPr>
          <w:p w14:paraId="0952E18D" w14:textId="77777777" w:rsidR="00730C1D" w:rsidRPr="00730C1D" w:rsidRDefault="00730C1D" w:rsidP="00730C1D">
            <w:pPr>
              <w:pStyle w:val="TableParagraph"/>
              <w:spacing w:before="68"/>
              <w:ind w:right="62"/>
              <w:jc w:val="right"/>
              <w:rPr>
                <w:rFonts w:asciiTheme="minorHAnsi" w:hAnsiTheme="minorHAnsi" w:cstheme="minorHAnsi"/>
                <w:vertAlign w:val="subscript"/>
              </w:rPr>
            </w:pPr>
            <w:r w:rsidRPr="00730C1D">
              <w:rPr>
                <w:rFonts w:asciiTheme="minorHAnsi" w:hAnsiTheme="minorHAnsi" w:cstheme="minorHAnsi"/>
                <w:spacing w:val="-2"/>
                <w:vertAlign w:val="subscript"/>
              </w:rPr>
              <w:t>850,00</w:t>
            </w:r>
          </w:p>
        </w:tc>
        <w:tc>
          <w:tcPr>
            <w:tcW w:w="463" w:type="pct"/>
          </w:tcPr>
          <w:p w14:paraId="4BA391A0" w14:textId="77777777" w:rsidR="00730C1D" w:rsidRPr="00730C1D" w:rsidRDefault="00730C1D" w:rsidP="00730C1D">
            <w:pPr>
              <w:pStyle w:val="TableParagraph"/>
              <w:spacing w:before="68"/>
              <w:ind w:right="67"/>
              <w:jc w:val="right"/>
              <w:rPr>
                <w:rFonts w:asciiTheme="minorHAnsi" w:hAnsiTheme="minorHAnsi" w:cstheme="minorHAnsi"/>
                <w:vertAlign w:val="subscript"/>
              </w:rPr>
            </w:pPr>
            <w:r w:rsidRPr="00730C1D">
              <w:rPr>
                <w:rFonts w:asciiTheme="minorHAnsi" w:hAnsiTheme="minorHAnsi" w:cstheme="minorHAnsi"/>
                <w:spacing w:val="-2"/>
                <w:vertAlign w:val="subscript"/>
              </w:rPr>
              <w:t>1.283,50</w:t>
            </w:r>
          </w:p>
        </w:tc>
      </w:tr>
      <w:tr w:rsidR="00730C1D" w:rsidRPr="00730C1D" w14:paraId="00B871F4" w14:textId="77777777" w:rsidTr="00730C1D">
        <w:trPr>
          <w:trHeight w:val="250"/>
        </w:trPr>
        <w:tc>
          <w:tcPr>
            <w:tcW w:w="349" w:type="pct"/>
            <w:shd w:val="clear" w:color="auto" w:fill="AEAAAA" w:themeFill="background2" w:themeFillShade="BF"/>
          </w:tcPr>
          <w:p w14:paraId="11E295A3" w14:textId="77777777" w:rsidR="00730C1D" w:rsidRPr="00730C1D" w:rsidRDefault="00730C1D" w:rsidP="00730C1D">
            <w:pPr>
              <w:pStyle w:val="TableParagraph"/>
              <w:spacing w:before="73"/>
              <w:ind w:left="26"/>
              <w:rPr>
                <w:rFonts w:asciiTheme="minorHAnsi" w:hAnsiTheme="minorHAnsi" w:cstheme="minorHAnsi"/>
                <w:spacing w:val="-2"/>
                <w:vertAlign w:val="subscript"/>
              </w:rPr>
            </w:pPr>
          </w:p>
        </w:tc>
        <w:tc>
          <w:tcPr>
            <w:tcW w:w="439" w:type="pct"/>
            <w:shd w:val="clear" w:color="auto" w:fill="AEAAAA" w:themeFill="background2" w:themeFillShade="BF"/>
          </w:tcPr>
          <w:p w14:paraId="3C9351A7" w14:textId="77777777" w:rsidR="00730C1D" w:rsidRPr="00730C1D" w:rsidRDefault="00730C1D" w:rsidP="00730C1D">
            <w:pPr>
              <w:pStyle w:val="TableParagraph"/>
              <w:spacing w:before="73"/>
              <w:ind w:left="14"/>
              <w:jc w:val="center"/>
              <w:rPr>
                <w:rFonts w:asciiTheme="minorHAnsi" w:hAnsiTheme="minorHAnsi" w:cstheme="minorHAnsi"/>
                <w:spacing w:val="-2"/>
                <w:vertAlign w:val="subscript"/>
              </w:rPr>
            </w:pPr>
          </w:p>
        </w:tc>
        <w:tc>
          <w:tcPr>
            <w:tcW w:w="493" w:type="pct"/>
            <w:shd w:val="clear" w:color="auto" w:fill="AEAAAA" w:themeFill="background2" w:themeFillShade="BF"/>
          </w:tcPr>
          <w:p w14:paraId="7AB0396C" w14:textId="77777777" w:rsidR="00730C1D" w:rsidRPr="00730C1D" w:rsidRDefault="00730C1D" w:rsidP="00730C1D">
            <w:pPr>
              <w:pStyle w:val="TableParagraph"/>
              <w:spacing w:before="73"/>
              <w:ind w:left="294"/>
              <w:rPr>
                <w:rFonts w:asciiTheme="minorHAnsi" w:hAnsiTheme="minorHAnsi" w:cstheme="minorHAnsi"/>
                <w:spacing w:val="-2"/>
                <w:vertAlign w:val="subscript"/>
              </w:rPr>
            </w:pPr>
          </w:p>
        </w:tc>
        <w:tc>
          <w:tcPr>
            <w:tcW w:w="1930" w:type="pct"/>
            <w:shd w:val="clear" w:color="auto" w:fill="AEAAAA" w:themeFill="background2" w:themeFillShade="BF"/>
          </w:tcPr>
          <w:p w14:paraId="5597E88F" w14:textId="77777777" w:rsidR="00730C1D" w:rsidRPr="00730C1D" w:rsidRDefault="00730C1D" w:rsidP="00730C1D">
            <w:pPr>
              <w:pStyle w:val="TableParagraph"/>
              <w:spacing w:before="6"/>
              <w:ind w:left="27"/>
              <w:rPr>
                <w:rFonts w:asciiTheme="minorHAnsi" w:hAnsiTheme="minorHAnsi" w:cstheme="minorHAnsi"/>
                <w:vertAlign w:val="subscript"/>
              </w:rPr>
            </w:pPr>
          </w:p>
        </w:tc>
        <w:tc>
          <w:tcPr>
            <w:tcW w:w="347" w:type="pct"/>
            <w:shd w:val="clear" w:color="auto" w:fill="AEAAAA" w:themeFill="background2" w:themeFillShade="BF"/>
          </w:tcPr>
          <w:p w14:paraId="3FC18766" w14:textId="77777777" w:rsidR="00730C1D" w:rsidRPr="00730C1D" w:rsidRDefault="00730C1D" w:rsidP="00730C1D">
            <w:pPr>
              <w:pStyle w:val="TableParagraph"/>
              <w:spacing w:before="73"/>
              <w:ind w:left="11" w:right="7"/>
              <w:jc w:val="center"/>
              <w:rPr>
                <w:rFonts w:asciiTheme="minorHAnsi" w:hAnsiTheme="minorHAnsi" w:cstheme="minorHAnsi"/>
                <w:spacing w:val="-5"/>
                <w:vertAlign w:val="subscript"/>
              </w:rPr>
            </w:pPr>
          </w:p>
        </w:tc>
        <w:tc>
          <w:tcPr>
            <w:tcW w:w="562" w:type="pct"/>
            <w:shd w:val="clear" w:color="auto" w:fill="AEAAAA" w:themeFill="background2" w:themeFillShade="BF"/>
          </w:tcPr>
          <w:p w14:paraId="7E741889" w14:textId="77777777" w:rsidR="00730C1D" w:rsidRPr="00730C1D" w:rsidRDefault="00730C1D" w:rsidP="00730C1D">
            <w:pPr>
              <w:pStyle w:val="TableParagraph"/>
              <w:spacing w:before="68"/>
              <w:ind w:right="59"/>
              <w:jc w:val="right"/>
              <w:rPr>
                <w:rFonts w:asciiTheme="minorHAnsi" w:hAnsiTheme="minorHAnsi" w:cstheme="minorHAnsi"/>
                <w:spacing w:val="-4"/>
                <w:vertAlign w:val="subscript"/>
              </w:rPr>
            </w:pPr>
          </w:p>
        </w:tc>
        <w:tc>
          <w:tcPr>
            <w:tcW w:w="417" w:type="pct"/>
            <w:shd w:val="clear" w:color="auto" w:fill="AEAAAA" w:themeFill="background2" w:themeFillShade="BF"/>
          </w:tcPr>
          <w:p w14:paraId="76199F27" w14:textId="77777777" w:rsidR="00730C1D" w:rsidRPr="00730C1D" w:rsidRDefault="00730C1D" w:rsidP="00730C1D">
            <w:pPr>
              <w:pStyle w:val="TableParagraph"/>
              <w:spacing w:before="68"/>
              <w:ind w:right="62"/>
              <w:jc w:val="right"/>
              <w:rPr>
                <w:rFonts w:asciiTheme="minorHAnsi" w:hAnsiTheme="minorHAnsi" w:cstheme="minorHAnsi"/>
                <w:spacing w:val="-2"/>
                <w:vertAlign w:val="subscript"/>
              </w:rPr>
            </w:pPr>
          </w:p>
        </w:tc>
        <w:tc>
          <w:tcPr>
            <w:tcW w:w="463" w:type="pct"/>
            <w:shd w:val="clear" w:color="auto" w:fill="AEAAAA" w:themeFill="background2" w:themeFillShade="BF"/>
          </w:tcPr>
          <w:p w14:paraId="38F768C5" w14:textId="78275362" w:rsidR="00730C1D" w:rsidRPr="00730C1D" w:rsidRDefault="00730C1D" w:rsidP="00730C1D">
            <w:pPr>
              <w:pStyle w:val="TableParagraph"/>
              <w:spacing w:before="68"/>
              <w:ind w:right="67"/>
              <w:rPr>
                <w:rFonts w:asciiTheme="minorHAnsi" w:hAnsiTheme="minorHAnsi" w:cstheme="minorHAnsi"/>
                <w:b/>
                <w:spacing w:val="-2"/>
                <w:vertAlign w:val="subscript"/>
              </w:rPr>
            </w:pPr>
            <w:r w:rsidRPr="00730C1D">
              <w:rPr>
                <w:rFonts w:asciiTheme="minorHAnsi" w:hAnsiTheme="minorHAnsi" w:cstheme="minorHAnsi"/>
                <w:b/>
                <w:spacing w:val="-2"/>
                <w:vertAlign w:val="subscript"/>
              </w:rPr>
              <w:t>TOTAL</w:t>
            </w:r>
          </w:p>
          <w:p w14:paraId="4FFB8F62" w14:textId="32887B85" w:rsidR="00730C1D" w:rsidRPr="00730C1D" w:rsidRDefault="00730C1D" w:rsidP="00730C1D">
            <w:pPr>
              <w:pStyle w:val="TableParagraph"/>
              <w:spacing w:before="68"/>
              <w:ind w:right="67"/>
              <w:rPr>
                <w:rFonts w:asciiTheme="minorHAnsi" w:hAnsiTheme="minorHAnsi" w:cstheme="minorHAnsi"/>
                <w:spacing w:val="-2"/>
                <w:vertAlign w:val="subscript"/>
              </w:rPr>
            </w:pPr>
            <w:r w:rsidRPr="00730C1D">
              <w:rPr>
                <w:rFonts w:asciiTheme="minorHAnsi" w:hAnsiTheme="minorHAnsi" w:cstheme="minorHAnsi"/>
                <w:b/>
                <w:spacing w:val="-2"/>
                <w:vertAlign w:val="subscript"/>
              </w:rPr>
              <w:t>20.696,30</w:t>
            </w:r>
          </w:p>
        </w:tc>
      </w:tr>
    </w:tbl>
    <w:p w14:paraId="243B62CD" w14:textId="77777777" w:rsidR="00730C1D" w:rsidRPr="00024E1D" w:rsidRDefault="00730C1D" w:rsidP="00730C1D">
      <w:pPr>
        <w:jc w:val="both"/>
        <w:rPr>
          <w:rFonts w:cstheme="minorHAnsi"/>
          <w:bCs/>
          <w:sz w:val="24"/>
          <w:szCs w:val="24"/>
        </w:rPr>
      </w:pPr>
    </w:p>
    <w:bookmarkEnd w:id="0"/>
    <w:p w14:paraId="154A0FD8" w14:textId="77777777" w:rsidR="00730C1D" w:rsidRPr="00024E1D" w:rsidRDefault="00730C1D" w:rsidP="00730C1D">
      <w:pPr>
        <w:jc w:val="both"/>
        <w:rPr>
          <w:rFonts w:cstheme="minorHAnsi"/>
          <w:bCs/>
          <w:sz w:val="24"/>
          <w:szCs w:val="24"/>
        </w:rPr>
      </w:pPr>
      <w:r w:rsidRPr="000C1459">
        <w:rPr>
          <w:rFonts w:cstheme="minorHAnsi"/>
          <w:b/>
          <w:sz w:val="24"/>
          <w:szCs w:val="24"/>
        </w:rPr>
        <w:t>Parágrafo Primeiro</w:t>
      </w:r>
      <w:r>
        <w:rPr>
          <w:rFonts w:cstheme="minorHAnsi"/>
          <w:bCs/>
          <w:sz w:val="24"/>
          <w:szCs w:val="24"/>
        </w:rPr>
        <w:t xml:space="preserve">: </w:t>
      </w:r>
      <w:r w:rsidRPr="00024E1D">
        <w:rPr>
          <w:rFonts w:cstheme="minorHAnsi"/>
          <w:bCs/>
          <w:sz w:val="24"/>
          <w:szCs w:val="24"/>
        </w:rPr>
        <w:t xml:space="preserve">Compete à Contratada destinar equipe qualificada para executar, bem como empregar materiais de boa qualidade. A Contratada fará todo o acompanhamento e organização da obra, sendo a única e exclusiva responsável pela execução da obra e fornecimento dos materiais. </w:t>
      </w:r>
    </w:p>
    <w:p w14:paraId="554E7BE1" w14:textId="77777777" w:rsidR="00730C1D" w:rsidRPr="00024E1D" w:rsidRDefault="00730C1D" w:rsidP="00730C1D">
      <w:pPr>
        <w:jc w:val="both"/>
        <w:rPr>
          <w:rFonts w:cstheme="minorHAnsi"/>
          <w:bCs/>
          <w:sz w:val="24"/>
          <w:szCs w:val="24"/>
        </w:rPr>
      </w:pPr>
      <w:r w:rsidRPr="000C1459">
        <w:rPr>
          <w:rFonts w:cstheme="minorHAnsi"/>
          <w:b/>
          <w:sz w:val="24"/>
          <w:szCs w:val="24"/>
        </w:rPr>
        <w:lastRenderedPageBreak/>
        <w:t>Parágrafo Segundo:</w:t>
      </w:r>
      <w:r>
        <w:rPr>
          <w:rFonts w:cstheme="minorHAnsi"/>
          <w:bCs/>
          <w:sz w:val="24"/>
          <w:szCs w:val="24"/>
        </w:rPr>
        <w:t xml:space="preserve"> </w:t>
      </w:r>
      <w:r w:rsidRPr="00024E1D">
        <w:rPr>
          <w:rFonts w:cstheme="minorHAnsi"/>
          <w:bCs/>
          <w:sz w:val="24"/>
          <w:szCs w:val="24"/>
        </w:rPr>
        <w:t xml:space="preserve">Sempre que necessário a Contratada deverá comparecer em reunião com a Administração Municipal, para fins da boa condução dos serviços prestados. </w:t>
      </w:r>
    </w:p>
    <w:p w14:paraId="3EF3393C" w14:textId="77777777" w:rsidR="00730C1D" w:rsidRDefault="00730C1D" w:rsidP="00730C1D">
      <w:pPr>
        <w:jc w:val="both"/>
        <w:rPr>
          <w:rFonts w:cstheme="minorHAnsi"/>
          <w:bCs/>
          <w:sz w:val="24"/>
          <w:szCs w:val="24"/>
        </w:rPr>
      </w:pPr>
      <w:r w:rsidRPr="000C1459">
        <w:rPr>
          <w:rFonts w:cstheme="minorHAnsi"/>
          <w:b/>
          <w:sz w:val="24"/>
          <w:szCs w:val="24"/>
        </w:rPr>
        <w:t>Parágrafo Terceiro:</w:t>
      </w:r>
      <w:r>
        <w:rPr>
          <w:rFonts w:cstheme="minorHAnsi"/>
          <w:bCs/>
          <w:sz w:val="24"/>
          <w:szCs w:val="24"/>
        </w:rPr>
        <w:t xml:space="preserve"> </w:t>
      </w:r>
      <w:r w:rsidRPr="00024E1D">
        <w:rPr>
          <w:rFonts w:cstheme="minorHAnsi"/>
          <w:bCs/>
          <w:sz w:val="24"/>
          <w:szCs w:val="24"/>
        </w:rPr>
        <w:t>As pessoas que prestarão serviços pela Contratada deverão estar devidamente protegidos com equipamentos de proteção individual (EPI's).</w:t>
      </w:r>
    </w:p>
    <w:p w14:paraId="13E78C1D" w14:textId="77777777" w:rsidR="00730C1D" w:rsidRPr="00024E1D" w:rsidRDefault="00730C1D" w:rsidP="00730C1D">
      <w:pPr>
        <w:jc w:val="both"/>
        <w:rPr>
          <w:rFonts w:cstheme="minorHAnsi"/>
          <w:bCs/>
          <w:sz w:val="24"/>
          <w:szCs w:val="24"/>
        </w:rPr>
      </w:pPr>
      <w:r w:rsidRPr="000C1459">
        <w:rPr>
          <w:rFonts w:cstheme="minorHAnsi"/>
          <w:b/>
          <w:sz w:val="24"/>
          <w:szCs w:val="24"/>
        </w:rPr>
        <w:t>Parágrafo Quarto:</w:t>
      </w:r>
      <w:r>
        <w:rPr>
          <w:rFonts w:cstheme="minorHAnsi"/>
          <w:bCs/>
          <w:sz w:val="24"/>
          <w:szCs w:val="24"/>
        </w:rPr>
        <w:t xml:space="preserve"> </w:t>
      </w:r>
      <w:r w:rsidRPr="00024E1D">
        <w:rPr>
          <w:rFonts w:cstheme="minorHAnsi"/>
          <w:bCs/>
          <w:sz w:val="24"/>
          <w:szCs w:val="24"/>
        </w:rPr>
        <w:t>Os serviços deverão ser executados de modo a serem observadas as normas técnicas e legais vigentes, para resguardar a segurança e o interesse da Administração Pública.</w:t>
      </w:r>
    </w:p>
    <w:p w14:paraId="34F6FBCB" w14:textId="77777777" w:rsidR="00730C1D" w:rsidRPr="00024E1D" w:rsidRDefault="00730C1D" w:rsidP="00730C1D">
      <w:pPr>
        <w:jc w:val="both"/>
        <w:rPr>
          <w:rFonts w:cstheme="minorHAnsi"/>
          <w:bCs/>
          <w:sz w:val="24"/>
          <w:szCs w:val="24"/>
        </w:rPr>
      </w:pPr>
      <w:r w:rsidRPr="000C1459">
        <w:rPr>
          <w:rFonts w:cstheme="minorHAnsi"/>
          <w:b/>
          <w:sz w:val="24"/>
          <w:szCs w:val="24"/>
        </w:rPr>
        <w:t>Parágrafo Quinto:</w:t>
      </w:r>
      <w:r>
        <w:rPr>
          <w:rFonts w:cstheme="minorHAnsi"/>
          <w:bCs/>
          <w:sz w:val="24"/>
          <w:szCs w:val="24"/>
        </w:rPr>
        <w:t xml:space="preserve"> </w:t>
      </w:r>
      <w:r w:rsidRPr="00024E1D">
        <w:rPr>
          <w:rFonts w:cstheme="minorHAnsi"/>
          <w:bCs/>
          <w:sz w:val="24"/>
          <w:szCs w:val="24"/>
        </w:rPr>
        <w:t>Caso algum prestador do serviço se mostre incompatível para a execução do serviço designado, quer seja por conduta profissional ou ética, deverá a Contratada proceder na substituição de pessoa que atenda aos requisitos de prestar o serviço;</w:t>
      </w:r>
    </w:p>
    <w:p w14:paraId="02266AA0" w14:textId="388DCB77" w:rsidR="00730C1D" w:rsidRPr="00024E1D" w:rsidRDefault="00730C1D" w:rsidP="00730C1D">
      <w:pPr>
        <w:jc w:val="both"/>
        <w:rPr>
          <w:rFonts w:cstheme="minorHAnsi"/>
          <w:bCs/>
          <w:sz w:val="24"/>
          <w:szCs w:val="24"/>
        </w:rPr>
      </w:pPr>
      <w:r w:rsidRPr="000C1459">
        <w:rPr>
          <w:rFonts w:cstheme="minorHAnsi"/>
          <w:b/>
          <w:sz w:val="24"/>
          <w:szCs w:val="24"/>
        </w:rPr>
        <w:t>Parágrafo Sexto:</w:t>
      </w:r>
      <w:r>
        <w:rPr>
          <w:rFonts w:cstheme="minorHAnsi"/>
          <w:bCs/>
          <w:sz w:val="24"/>
          <w:szCs w:val="24"/>
        </w:rPr>
        <w:t xml:space="preserve"> </w:t>
      </w:r>
      <w:r w:rsidRPr="00024E1D">
        <w:rPr>
          <w:rFonts w:cstheme="minorHAnsi"/>
          <w:bCs/>
          <w:sz w:val="24"/>
          <w:szCs w:val="24"/>
        </w:rPr>
        <w:t>Caberá a Contratada executar todo o serviço de carga e descarga dos materiais, bem como o respectivo armazenamento e controle, cabendo a ela única e exclusivamente a organização desses trabalhos.</w:t>
      </w:r>
    </w:p>
    <w:p w14:paraId="16D5215E" w14:textId="372C38B0" w:rsidR="00730C1D" w:rsidRDefault="00730C1D" w:rsidP="00730C1D">
      <w:pPr>
        <w:jc w:val="both"/>
        <w:rPr>
          <w:rFonts w:cstheme="minorHAnsi"/>
          <w:bCs/>
          <w:sz w:val="24"/>
          <w:szCs w:val="24"/>
        </w:rPr>
      </w:pPr>
      <w:r w:rsidRPr="000C1459">
        <w:rPr>
          <w:rFonts w:cstheme="minorHAnsi"/>
          <w:b/>
          <w:sz w:val="24"/>
          <w:szCs w:val="24"/>
        </w:rPr>
        <w:t>Parágrafo Sétimo:</w:t>
      </w:r>
      <w:r>
        <w:rPr>
          <w:rFonts w:cstheme="minorHAnsi"/>
          <w:bCs/>
          <w:sz w:val="24"/>
          <w:szCs w:val="24"/>
        </w:rPr>
        <w:t xml:space="preserve"> A disponbilizado em anexo a esse contrato administrativo.contratada deve cumprir a execução da obra, em conformidade com projeto e memorial descritivo</w:t>
      </w:r>
    </w:p>
    <w:p w14:paraId="54FF1E90" w14:textId="77777777" w:rsidR="00730C1D" w:rsidRPr="00024E1D" w:rsidRDefault="00730C1D" w:rsidP="00730C1D">
      <w:pPr>
        <w:jc w:val="both"/>
        <w:rPr>
          <w:rFonts w:cstheme="minorHAnsi"/>
          <w:bCs/>
          <w:sz w:val="24"/>
          <w:szCs w:val="24"/>
        </w:rPr>
      </w:pPr>
    </w:p>
    <w:p w14:paraId="5A446B61"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DO </w:t>
      </w:r>
      <w:r>
        <w:rPr>
          <w:rFonts w:cstheme="minorHAnsi"/>
          <w:b/>
          <w:bCs/>
          <w:sz w:val="24"/>
          <w:szCs w:val="24"/>
        </w:rPr>
        <w:t>VALOR</w:t>
      </w:r>
      <w:r w:rsidRPr="00024E1D">
        <w:rPr>
          <w:rFonts w:cstheme="minorHAnsi"/>
          <w:b/>
          <w:bCs/>
          <w:sz w:val="24"/>
          <w:szCs w:val="24"/>
        </w:rPr>
        <w:t xml:space="preserve"> </w:t>
      </w:r>
    </w:p>
    <w:p w14:paraId="0DD845C1"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Segunda: </w:t>
      </w:r>
    </w:p>
    <w:p w14:paraId="3CF8A49A" w14:textId="210B0546" w:rsidR="00730C1D" w:rsidRPr="00024E1D" w:rsidRDefault="00730C1D" w:rsidP="00730C1D">
      <w:pPr>
        <w:jc w:val="both"/>
        <w:rPr>
          <w:rFonts w:cstheme="minorHAnsi"/>
          <w:b/>
          <w:bCs/>
          <w:sz w:val="24"/>
          <w:szCs w:val="24"/>
        </w:rPr>
      </w:pPr>
      <w:r w:rsidRPr="00024E1D">
        <w:rPr>
          <w:rFonts w:cstheme="minorHAnsi"/>
          <w:bCs/>
          <w:sz w:val="24"/>
          <w:szCs w:val="24"/>
        </w:rPr>
        <w:t xml:space="preserve">Para a execução da obra ora contratada, o Contratante pagará a Contratada o valor global </w:t>
      </w:r>
      <w:r w:rsidRPr="00024E1D">
        <w:rPr>
          <w:rFonts w:cstheme="minorHAnsi"/>
          <w:sz w:val="24"/>
          <w:szCs w:val="24"/>
        </w:rPr>
        <w:t xml:space="preserve">de R$ </w:t>
      </w:r>
      <w:r>
        <w:rPr>
          <w:rFonts w:cstheme="minorHAnsi"/>
          <w:sz w:val="24"/>
          <w:szCs w:val="24"/>
        </w:rPr>
        <w:t>20.696,00 (Vinte mil seiscentos e noventa seis reais) correspondente a materiais e serviços de mão de obra.</w:t>
      </w:r>
    </w:p>
    <w:p w14:paraId="29CF7739" w14:textId="77777777" w:rsidR="00730C1D" w:rsidRPr="00024E1D" w:rsidRDefault="00730C1D" w:rsidP="00730C1D">
      <w:pPr>
        <w:jc w:val="both"/>
        <w:rPr>
          <w:rFonts w:cstheme="minorHAnsi"/>
          <w:b/>
          <w:bCs/>
          <w:sz w:val="24"/>
          <w:szCs w:val="24"/>
        </w:rPr>
      </w:pPr>
    </w:p>
    <w:p w14:paraId="171D7FEE" w14:textId="77777777" w:rsidR="00730C1D" w:rsidRPr="00024E1D" w:rsidRDefault="00730C1D" w:rsidP="00730C1D">
      <w:pPr>
        <w:jc w:val="both"/>
        <w:rPr>
          <w:rFonts w:cstheme="minorHAnsi"/>
          <w:b/>
          <w:bCs/>
          <w:sz w:val="24"/>
          <w:szCs w:val="24"/>
        </w:rPr>
      </w:pPr>
      <w:r w:rsidRPr="00024E1D">
        <w:rPr>
          <w:rFonts w:cstheme="minorHAnsi"/>
          <w:b/>
          <w:bCs/>
          <w:sz w:val="24"/>
          <w:szCs w:val="24"/>
        </w:rPr>
        <w:t>DA FORMA DE PAGAMENTO</w:t>
      </w:r>
    </w:p>
    <w:p w14:paraId="61C1861B" w14:textId="77777777" w:rsidR="00730C1D" w:rsidRPr="00024E1D" w:rsidRDefault="00730C1D" w:rsidP="00730C1D">
      <w:pPr>
        <w:jc w:val="both"/>
        <w:rPr>
          <w:rFonts w:cstheme="minorHAnsi"/>
          <w:b/>
          <w:bCs/>
          <w:sz w:val="24"/>
          <w:szCs w:val="24"/>
        </w:rPr>
      </w:pPr>
      <w:r w:rsidRPr="00024E1D">
        <w:rPr>
          <w:rFonts w:cstheme="minorHAnsi"/>
          <w:b/>
          <w:bCs/>
          <w:sz w:val="24"/>
          <w:szCs w:val="24"/>
        </w:rPr>
        <w:t>Cláusula Terceira:</w:t>
      </w:r>
    </w:p>
    <w:p w14:paraId="58429FEF" w14:textId="77777777" w:rsidR="00730C1D" w:rsidRPr="00024E1D" w:rsidRDefault="00730C1D" w:rsidP="00730C1D">
      <w:pPr>
        <w:numPr>
          <w:ilvl w:val="0"/>
          <w:numId w:val="2"/>
        </w:numPr>
        <w:jc w:val="both"/>
        <w:rPr>
          <w:rFonts w:cstheme="minorHAnsi"/>
          <w:bCs/>
          <w:sz w:val="24"/>
          <w:szCs w:val="24"/>
        </w:rPr>
      </w:pPr>
      <w:r w:rsidRPr="00024E1D">
        <w:rPr>
          <w:rFonts w:cstheme="minorHAnsi"/>
          <w:bCs/>
          <w:sz w:val="24"/>
          <w:szCs w:val="24"/>
        </w:rPr>
        <w:t>O pagamento será efetuado pela Contratante em até 10 dias após o final da prestação do serviço, contendo a vistoria do engenheiro da Prefeitura Municipal e emissão de Termo de Recebimento.</w:t>
      </w:r>
    </w:p>
    <w:p w14:paraId="0EFE83C5" w14:textId="49057603" w:rsidR="00730C1D" w:rsidRPr="00024E1D" w:rsidRDefault="00730C1D" w:rsidP="00730C1D">
      <w:pPr>
        <w:numPr>
          <w:ilvl w:val="0"/>
          <w:numId w:val="2"/>
        </w:numPr>
        <w:jc w:val="both"/>
        <w:rPr>
          <w:rFonts w:cstheme="minorHAnsi"/>
          <w:bCs/>
          <w:sz w:val="24"/>
          <w:szCs w:val="24"/>
        </w:rPr>
      </w:pPr>
      <w:r w:rsidRPr="00024E1D">
        <w:rPr>
          <w:rFonts w:cstheme="minorHAnsi"/>
          <w:sz w:val="24"/>
          <w:szCs w:val="24"/>
        </w:rPr>
        <w:t xml:space="preserve">A Contratada emitirá Nota Fiscal de Serviços, a qual deverá conter, em local de fácil visualização, a indicação do número da  </w:t>
      </w:r>
      <w:r w:rsidRPr="00024E1D">
        <w:rPr>
          <w:rFonts w:cstheme="minorHAnsi"/>
          <w:b/>
          <w:sz w:val="24"/>
          <w:szCs w:val="24"/>
        </w:rPr>
        <w:t>Dispensa de Licitação n° 0</w:t>
      </w:r>
      <w:r>
        <w:rPr>
          <w:rFonts w:cstheme="minorHAnsi"/>
          <w:b/>
          <w:sz w:val="24"/>
          <w:szCs w:val="24"/>
        </w:rPr>
        <w:t>62</w:t>
      </w:r>
      <w:r w:rsidRPr="00024E1D">
        <w:rPr>
          <w:rFonts w:cstheme="minorHAnsi"/>
          <w:b/>
          <w:sz w:val="24"/>
          <w:szCs w:val="24"/>
        </w:rPr>
        <w:t>/202</w:t>
      </w:r>
      <w:r>
        <w:rPr>
          <w:rFonts w:cstheme="minorHAnsi"/>
          <w:b/>
          <w:sz w:val="24"/>
          <w:szCs w:val="24"/>
        </w:rPr>
        <w:t xml:space="preserve">6, </w:t>
      </w:r>
      <w:r w:rsidRPr="00024E1D">
        <w:rPr>
          <w:rFonts w:cstheme="minorHAnsi"/>
          <w:sz w:val="24"/>
          <w:szCs w:val="24"/>
        </w:rPr>
        <w:t xml:space="preserve">bem como do respectivo </w:t>
      </w:r>
      <w:r w:rsidRPr="00024E1D">
        <w:rPr>
          <w:rFonts w:cstheme="minorHAnsi"/>
          <w:b/>
          <w:sz w:val="24"/>
          <w:szCs w:val="24"/>
        </w:rPr>
        <w:t xml:space="preserve">Contrato Administrativo n° </w:t>
      </w:r>
      <w:r>
        <w:rPr>
          <w:rFonts w:cstheme="minorHAnsi"/>
          <w:b/>
          <w:sz w:val="24"/>
          <w:szCs w:val="24"/>
        </w:rPr>
        <w:t>132</w:t>
      </w:r>
      <w:r w:rsidRPr="00024E1D">
        <w:rPr>
          <w:rFonts w:cstheme="minorHAnsi"/>
          <w:b/>
          <w:sz w:val="24"/>
          <w:szCs w:val="24"/>
        </w:rPr>
        <w:t>/202</w:t>
      </w:r>
      <w:r>
        <w:rPr>
          <w:rFonts w:cstheme="minorHAnsi"/>
          <w:b/>
          <w:sz w:val="24"/>
          <w:szCs w:val="24"/>
        </w:rPr>
        <w:t>6</w:t>
      </w:r>
      <w:r w:rsidRPr="00024E1D">
        <w:rPr>
          <w:rFonts w:cstheme="minorHAnsi"/>
          <w:sz w:val="24"/>
          <w:szCs w:val="24"/>
        </w:rPr>
        <w:t xml:space="preserve">, a fim de agilizar a liberação do documento fiscal para pagamento. </w:t>
      </w:r>
    </w:p>
    <w:p w14:paraId="5511DE47" w14:textId="77777777" w:rsidR="00730C1D" w:rsidRPr="00024E1D" w:rsidRDefault="00730C1D" w:rsidP="00730C1D">
      <w:pPr>
        <w:numPr>
          <w:ilvl w:val="0"/>
          <w:numId w:val="2"/>
        </w:numPr>
        <w:jc w:val="both"/>
        <w:rPr>
          <w:rFonts w:cstheme="minorHAnsi"/>
          <w:bCs/>
          <w:sz w:val="24"/>
          <w:szCs w:val="24"/>
        </w:rPr>
      </w:pPr>
      <w:r w:rsidRPr="00024E1D">
        <w:rPr>
          <w:rFonts w:cstheme="minorHAnsi"/>
          <w:bCs/>
          <w:sz w:val="24"/>
          <w:szCs w:val="24"/>
        </w:rPr>
        <w:lastRenderedPageBreak/>
        <w:t>Se a Contratada não apresentar a documentação para cobrança, não receberá o pagamento até que atenda os requisitos para tanto, devendo a despesa ser paga em outro dia a ser programado pelo serviço financeiro do Contratante.</w:t>
      </w:r>
    </w:p>
    <w:p w14:paraId="29892F19" w14:textId="77777777" w:rsidR="00730C1D" w:rsidRPr="00024E1D" w:rsidRDefault="00730C1D" w:rsidP="00730C1D">
      <w:pPr>
        <w:numPr>
          <w:ilvl w:val="0"/>
          <w:numId w:val="2"/>
        </w:numPr>
        <w:jc w:val="both"/>
        <w:rPr>
          <w:rFonts w:cstheme="minorHAnsi"/>
          <w:bCs/>
          <w:sz w:val="24"/>
          <w:szCs w:val="24"/>
        </w:rPr>
      </w:pPr>
      <w:r w:rsidRPr="00024E1D">
        <w:rPr>
          <w:rFonts w:cstheme="minorHAnsi"/>
          <w:bCs/>
          <w:sz w:val="24"/>
          <w:szCs w:val="24"/>
        </w:rPr>
        <w:t>Quando do pagamento será retido e recolhido o ISS e IRRF, devidos e INSS, se for o caso, na forma da lei.</w:t>
      </w:r>
    </w:p>
    <w:p w14:paraId="0EE09BBD" w14:textId="77777777" w:rsidR="00730C1D" w:rsidRPr="00024E1D" w:rsidRDefault="00730C1D" w:rsidP="00730C1D">
      <w:pPr>
        <w:jc w:val="both"/>
        <w:rPr>
          <w:rFonts w:cstheme="minorHAnsi"/>
          <w:b/>
          <w:bCs/>
          <w:sz w:val="24"/>
          <w:szCs w:val="24"/>
        </w:rPr>
      </w:pPr>
    </w:p>
    <w:p w14:paraId="59C36A57" w14:textId="77777777" w:rsidR="00730C1D" w:rsidRPr="00024E1D" w:rsidRDefault="00730C1D" w:rsidP="00730C1D">
      <w:pPr>
        <w:jc w:val="both"/>
        <w:rPr>
          <w:rFonts w:cstheme="minorHAnsi"/>
          <w:b/>
          <w:bCs/>
          <w:sz w:val="24"/>
          <w:szCs w:val="24"/>
        </w:rPr>
      </w:pPr>
      <w:r w:rsidRPr="00024E1D">
        <w:rPr>
          <w:rFonts w:cstheme="minorHAnsi"/>
          <w:b/>
          <w:bCs/>
          <w:sz w:val="24"/>
          <w:szCs w:val="24"/>
        </w:rPr>
        <w:t>DA VIGÊNCIA DO CONTRATO</w:t>
      </w:r>
    </w:p>
    <w:p w14:paraId="38D36CCA"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Quarta: </w:t>
      </w:r>
    </w:p>
    <w:p w14:paraId="22014B6A" w14:textId="11C54935" w:rsidR="00730C1D" w:rsidRPr="00024E1D" w:rsidRDefault="00730C1D" w:rsidP="00730C1D">
      <w:pPr>
        <w:jc w:val="both"/>
        <w:rPr>
          <w:rFonts w:cstheme="minorHAnsi"/>
          <w:b/>
          <w:bCs/>
          <w:sz w:val="24"/>
          <w:szCs w:val="24"/>
        </w:rPr>
      </w:pPr>
      <w:r w:rsidRPr="00024E1D">
        <w:rPr>
          <w:rFonts w:cstheme="minorHAnsi"/>
          <w:sz w:val="24"/>
          <w:szCs w:val="24"/>
        </w:rPr>
        <w:t xml:space="preserve">O contrato terá vigência pelo período de </w:t>
      </w:r>
      <w:r w:rsidR="00650B57">
        <w:rPr>
          <w:rFonts w:cstheme="minorHAnsi"/>
          <w:sz w:val="24"/>
          <w:szCs w:val="24"/>
        </w:rPr>
        <w:t>2</w:t>
      </w:r>
      <w:r w:rsidRPr="00024E1D">
        <w:rPr>
          <w:rFonts w:cstheme="minorHAnsi"/>
          <w:sz w:val="24"/>
          <w:szCs w:val="24"/>
        </w:rPr>
        <w:t xml:space="preserve"> (</w:t>
      </w:r>
      <w:r w:rsidR="00650B57">
        <w:rPr>
          <w:rFonts w:cstheme="minorHAnsi"/>
          <w:sz w:val="24"/>
          <w:szCs w:val="24"/>
        </w:rPr>
        <w:t>dois</w:t>
      </w:r>
      <w:r w:rsidRPr="00024E1D">
        <w:rPr>
          <w:rFonts w:cstheme="minorHAnsi"/>
          <w:sz w:val="24"/>
          <w:szCs w:val="24"/>
        </w:rPr>
        <w:t xml:space="preserve">) </w:t>
      </w:r>
      <w:r w:rsidR="00650B57">
        <w:rPr>
          <w:rFonts w:cstheme="minorHAnsi"/>
          <w:sz w:val="24"/>
          <w:szCs w:val="24"/>
        </w:rPr>
        <w:t>meses</w:t>
      </w:r>
      <w:r w:rsidRPr="00024E1D">
        <w:rPr>
          <w:rFonts w:cstheme="minorHAnsi"/>
          <w:sz w:val="24"/>
          <w:szCs w:val="24"/>
        </w:rPr>
        <w:t xml:space="preserve">, a contar da data </w:t>
      </w:r>
      <w:r>
        <w:rPr>
          <w:rFonts w:cstheme="minorHAnsi"/>
          <w:sz w:val="24"/>
          <w:szCs w:val="24"/>
        </w:rPr>
        <w:t>de assinatura do respectivo Contrato Administrativo.</w:t>
      </w:r>
    </w:p>
    <w:p w14:paraId="26B6E6AB" w14:textId="77777777" w:rsidR="00730C1D" w:rsidRPr="00024E1D" w:rsidRDefault="00730C1D" w:rsidP="00730C1D">
      <w:pPr>
        <w:jc w:val="both"/>
        <w:rPr>
          <w:rFonts w:cstheme="minorHAnsi"/>
          <w:b/>
          <w:bCs/>
          <w:sz w:val="24"/>
          <w:szCs w:val="24"/>
        </w:rPr>
      </w:pPr>
      <w:r w:rsidRPr="000C1459">
        <w:rPr>
          <w:rFonts w:cstheme="minorHAnsi"/>
          <w:b/>
          <w:bCs/>
          <w:sz w:val="24"/>
          <w:szCs w:val="24"/>
        </w:rPr>
        <w:t>Parágrafo Único:</w:t>
      </w:r>
      <w:r>
        <w:rPr>
          <w:rFonts w:cstheme="minorHAnsi"/>
          <w:sz w:val="24"/>
          <w:szCs w:val="24"/>
        </w:rPr>
        <w:t xml:space="preserve"> </w:t>
      </w:r>
      <w:r w:rsidRPr="00024E1D">
        <w:rPr>
          <w:rFonts w:cstheme="minorHAnsi"/>
          <w:sz w:val="24"/>
          <w:szCs w:val="24"/>
        </w:rPr>
        <w:t xml:space="preserve">A Contratada deverá entregar a obra concluída  e com o canteiro de obra totalmente limpo e todos os itens em funcionamento. </w:t>
      </w:r>
    </w:p>
    <w:p w14:paraId="51BBFAB2" w14:textId="77777777" w:rsidR="00730C1D" w:rsidRPr="00024E1D" w:rsidRDefault="00730C1D" w:rsidP="00730C1D">
      <w:pPr>
        <w:jc w:val="both"/>
        <w:rPr>
          <w:rFonts w:cstheme="minorHAnsi"/>
          <w:b/>
          <w:bCs/>
          <w:sz w:val="24"/>
          <w:szCs w:val="24"/>
        </w:rPr>
      </w:pPr>
    </w:p>
    <w:p w14:paraId="338D70EE" w14:textId="77777777" w:rsidR="00730C1D" w:rsidRPr="00024E1D" w:rsidRDefault="00730C1D" w:rsidP="00730C1D">
      <w:pPr>
        <w:jc w:val="both"/>
        <w:rPr>
          <w:rFonts w:cstheme="minorHAnsi"/>
          <w:b/>
          <w:bCs/>
          <w:sz w:val="24"/>
          <w:szCs w:val="24"/>
        </w:rPr>
      </w:pPr>
      <w:r w:rsidRPr="00024E1D">
        <w:rPr>
          <w:rFonts w:cstheme="minorHAnsi"/>
          <w:b/>
          <w:bCs/>
          <w:sz w:val="24"/>
          <w:szCs w:val="24"/>
        </w:rPr>
        <w:t>DAS DOTAÇÕES ORÇAMENTÁRIAS</w:t>
      </w:r>
    </w:p>
    <w:p w14:paraId="54323460" w14:textId="77777777" w:rsidR="00730C1D" w:rsidRPr="00024E1D" w:rsidRDefault="00730C1D" w:rsidP="00730C1D">
      <w:pPr>
        <w:jc w:val="both"/>
        <w:rPr>
          <w:rFonts w:cstheme="minorHAnsi"/>
          <w:sz w:val="24"/>
          <w:szCs w:val="24"/>
        </w:rPr>
      </w:pPr>
      <w:r w:rsidRPr="00024E1D">
        <w:rPr>
          <w:rFonts w:cstheme="minorHAnsi"/>
          <w:b/>
          <w:bCs/>
          <w:sz w:val="24"/>
          <w:szCs w:val="24"/>
        </w:rPr>
        <w:t xml:space="preserve">Cláusula Quinta: </w:t>
      </w:r>
      <w:r w:rsidRPr="00024E1D">
        <w:rPr>
          <w:rFonts w:cstheme="minorHAnsi"/>
          <w:sz w:val="24"/>
          <w:szCs w:val="24"/>
        </w:rPr>
        <w:t>As despesas decorrentes da presente contratação, correrão à conta das seguintes dotações, constantes no orçamento municipal:</w:t>
      </w:r>
    </w:p>
    <w:p w14:paraId="55F5E9C4" w14:textId="77777777" w:rsidR="00295CD9" w:rsidRDefault="00295CD9" w:rsidP="00295CD9">
      <w:pPr>
        <w:ind w:firstLine="360"/>
        <w:jc w:val="both"/>
      </w:pPr>
      <w:bookmarkStart w:id="1" w:name="_Hlk224231941"/>
      <w:r>
        <w:t>05 – Secretaria Municipal de Obras e Viação;</w:t>
      </w:r>
    </w:p>
    <w:p w14:paraId="5615E7DB" w14:textId="77777777" w:rsidR="00295CD9" w:rsidRDefault="00295CD9" w:rsidP="00295CD9">
      <w:pPr>
        <w:ind w:firstLine="360"/>
        <w:jc w:val="both"/>
      </w:pPr>
      <w:r>
        <w:t>2018 – Saneamento básico rural;</w:t>
      </w:r>
    </w:p>
    <w:p w14:paraId="216CACBA" w14:textId="77777777" w:rsidR="00295CD9" w:rsidRDefault="00295CD9" w:rsidP="00295CD9">
      <w:pPr>
        <w:ind w:firstLine="360"/>
        <w:jc w:val="both"/>
      </w:pPr>
      <w:r>
        <w:t>(199) 33903000000000.1500 – Material de consumo;</w:t>
      </w:r>
    </w:p>
    <w:p w14:paraId="612B3230" w14:textId="77777777" w:rsidR="00295CD9" w:rsidRPr="00257454" w:rsidRDefault="00295CD9" w:rsidP="00295CD9">
      <w:pPr>
        <w:ind w:firstLine="360"/>
        <w:jc w:val="both"/>
      </w:pPr>
      <w:r>
        <w:t>(202) 33903900000000.1500 – Outros serviços de terceiros – Pessoa jurídica;</w:t>
      </w:r>
    </w:p>
    <w:bookmarkEnd w:id="1"/>
    <w:p w14:paraId="6B1E4FEA" w14:textId="77777777" w:rsidR="00295CD9" w:rsidRDefault="00295CD9" w:rsidP="00730C1D">
      <w:pPr>
        <w:jc w:val="both"/>
        <w:rPr>
          <w:rFonts w:cstheme="minorHAnsi"/>
          <w:b/>
          <w:bCs/>
          <w:sz w:val="24"/>
          <w:szCs w:val="24"/>
        </w:rPr>
      </w:pPr>
    </w:p>
    <w:p w14:paraId="5014181C" w14:textId="2E180902" w:rsidR="00730C1D" w:rsidRPr="00024E1D" w:rsidRDefault="00730C1D" w:rsidP="00730C1D">
      <w:pPr>
        <w:jc w:val="both"/>
        <w:rPr>
          <w:rFonts w:cstheme="minorHAnsi"/>
          <w:b/>
          <w:bCs/>
          <w:sz w:val="24"/>
          <w:szCs w:val="24"/>
        </w:rPr>
      </w:pPr>
      <w:r w:rsidRPr="00024E1D">
        <w:rPr>
          <w:rFonts w:cstheme="minorHAnsi"/>
          <w:b/>
          <w:bCs/>
          <w:sz w:val="24"/>
          <w:szCs w:val="24"/>
        </w:rPr>
        <w:t>DAS OBRIGAÇÕES E RESPONSABILIDADES DA CONTRATADA</w:t>
      </w:r>
    </w:p>
    <w:p w14:paraId="2DEDCD4E"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sexta: </w:t>
      </w:r>
      <w:r w:rsidRPr="00024E1D">
        <w:rPr>
          <w:rFonts w:cstheme="minorHAnsi"/>
          <w:sz w:val="24"/>
          <w:szCs w:val="24"/>
        </w:rPr>
        <w:t>Constituem obrigações e responsabilidades da Contratada:</w:t>
      </w:r>
    </w:p>
    <w:p w14:paraId="16E9E8BA" w14:textId="77777777" w:rsidR="00730C1D" w:rsidRPr="00024E1D" w:rsidRDefault="00730C1D" w:rsidP="00730C1D">
      <w:pPr>
        <w:numPr>
          <w:ilvl w:val="0"/>
          <w:numId w:val="3"/>
        </w:numPr>
        <w:jc w:val="both"/>
        <w:rPr>
          <w:rFonts w:cstheme="minorHAnsi"/>
          <w:b/>
          <w:bCs/>
          <w:sz w:val="24"/>
          <w:szCs w:val="24"/>
        </w:rPr>
      </w:pPr>
      <w:r w:rsidRPr="00024E1D">
        <w:rPr>
          <w:rFonts w:cstheme="minorHAnsi"/>
          <w:sz w:val="24"/>
          <w:szCs w:val="24"/>
        </w:rPr>
        <w:t>A Contratada</w:t>
      </w:r>
      <w:r w:rsidRPr="00024E1D">
        <w:rPr>
          <w:rFonts w:cstheme="minorHAnsi"/>
          <w:b/>
          <w:bCs/>
          <w:sz w:val="24"/>
          <w:szCs w:val="24"/>
        </w:rPr>
        <w:t xml:space="preserve"> </w:t>
      </w:r>
      <w:r w:rsidRPr="00024E1D">
        <w:rPr>
          <w:rFonts w:cstheme="minorHAnsi"/>
          <w:sz w:val="24"/>
          <w:szCs w:val="24"/>
        </w:rPr>
        <w:t>é responsável por todas as providências e obrigações referentes à legislação específica de acidentes de trabalho quando de ocorrências em que forem vítimas as pessoas a ela vinculadas, no desempenho dos serviços ou em conexão com eles.</w:t>
      </w:r>
    </w:p>
    <w:p w14:paraId="2691F4AC" w14:textId="77777777" w:rsidR="00730C1D" w:rsidRPr="00024E1D" w:rsidRDefault="00730C1D" w:rsidP="00730C1D">
      <w:pPr>
        <w:numPr>
          <w:ilvl w:val="0"/>
          <w:numId w:val="3"/>
        </w:numPr>
        <w:jc w:val="both"/>
        <w:rPr>
          <w:rFonts w:cstheme="minorHAnsi"/>
          <w:b/>
          <w:bCs/>
          <w:sz w:val="24"/>
          <w:szCs w:val="24"/>
        </w:rPr>
      </w:pPr>
      <w:r w:rsidRPr="00024E1D">
        <w:rPr>
          <w:rFonts w:cstheme="minorHAnsi"/>
          <w:sz w:val="24"/>
          <w:szCs w:val="24"/>
        </w:rPr>
        <w:t xml:space="preserve">A Contratada, como única e exclusiva responsável pela execução dos serviços objeto do presente contrato, responde civil e criminalmente por todos os danos, perdas e prejuízos que, por dolo ou culpa sua, de seus prestadores de serviço, prepostos ou terceiros, no exercício de suas atividades, vier, direta ou indiretamente, causar ou provocar à </w:t>
      </w:r>
      <w:r w:rsidRPr="00024E1D">
        <w:rPr>
          <w:rFonts w:cstheme="minorHAnsi"/>
          <w:b/>
          <w:bCs/>
          <w:sz w:val="24"/>
          <w:szCs w:val="24"/>
        </w:rPr>
        <w:t xml:space="preserve">Contratante </w:t>
      </w:r>
      <w:r w:rsidRPr="00024E1D">
        <w:rPr>
          <w:rFonts w:cstheme="minorHAnsi"/>
          <w:sz w:val="24"/>
          <w:szCs w:val="24"/>
        </w:rPr>
        <w:t>ou a terceiros.</w:t>
      </w:r>
    </w:p>
    <w:p w14:paraId="486440CD" w14:textId="77777777" w:rsidR="00730C1D" w:rsidRPr="00024E1D" w:rsidRDefault="00730C1D" w:rsidP="00730C1D">
      <w:pPr>
        <w:numPr>
          <w:ilvl w:val="0"/>
          <w:numId w:val="3"/>
        </w:numPr>
        <w:jc w:val="both"/>
        <w:rPr>
          <w:rFonts w:cstheme="minorHAnsi"/>
          <w:b/>
          <w:bCs/>
          <w:sz w:val="24"/>
          <w:szCs w:val="24"/>
        </w:rPr>
      </w:pPr>
      <w:r w:rsidRPr="00024E1D">
        <w:rPr>
          <w:rFonts w:cstheme="minorHAnsi"/>
          <w:sz w:val="24"/>
          <w:szCs w:val="24"/>
        </w:rPr>
        <w:lastRenderedPageBreak/>
        <w:t>Entregar os serviços na forma e prazo ajustados;</w:t>
      </w:r>
    </w:p>
    <w:p w14:paraId="4916DBE7" w14:textId="77777777" w:rsidR="00730C1D" w:rsidRPr="00024E1D" w:rsidRDefault="00730C1D" w:rsidP="00730C1D">
      <w:pPr>
        <w:numPr>
          <w:ilvl w:val="0"/>
          <w:numId w:val="3"/>
        </w:numPr>
        <w:jc w:val="both"/>
        <w:rPr>
          <w:rFonts w:cstheme="minorHAnsi"/>
          <w:b/>
          <w:bCs/>
          <w:sz w:val="24"/>
          <w:szCs w:val="24"/>
        </w:rPr>
      </w:pPr>
      <w:r w:rsidRPr="00024E1D">
        <w:rPr>
          <w:rFonts w:cstheme="minorHAnsi"/>
          <w:sz w:val="24"/>
          <w:szCs w:val="24"/>
        </w:rPr>
        <w:t>Atender os encargos trabalhistas, previdenciários, fiscais e comerciais decorrentes da execução do presente contato, quando houver;</w:t>
      </w:r>
    </w:p>
    <w:p w14:paraId="0CFF082F" w14:textId="77777777" w:rsidR="00730C1D" w:rsidRPr="00024E1D" w:rsidRDefault="00730C1D" w:rsidP="00730C1D">
      <w:pPr>
        <w:numPr>
          <w:ilvl w:val="0"/>
          <w:numId w:val="3"/>
        </w:numPr>
        <w:jc w:val="both"/>
        <w:rPr>
          <w:rFonts w:cstheme="minorHAnsi"/>
          <w:b/>
          <w:bCs/>
          <w:sz w:val="24"/>
          <w:szCs w:val="24"/>
        </w:rPr>
      </w:pPr>
      <w:r w:rsidRPr="00024E1D">
        <w:rPr>
          <w:rFonts w:cstheme="minorHAnsi"/>
          <w:b/>
          <w:bCs/>
          <w:sz w:val="24"/>
          <w:szCs w:val="24"/>
        </w:rPr>
        <w:t xml:space="preserve"> </w:t>
      </w:r>
      <w:r w:rsidRPr="00024E1D">
        <w:rPr>
          <w:rFonts w:cstheme="minorHAnsi"/>
          <w:sz w:val="24"/>
          <w:szCs w:val="24"/>
        </w:rPr>
        <w:t>Manter durante toda a execução do contrato, em compatibilidade com as obrigações por ela assumidas, todas as condições de habilitação e qualificação exigidas na licitação;</w:t>
      </w:r>
    </w:p>
    <w:p w14:paraId="2EE9AFB1" w14:textId="77777777" w:rsidR="00730C1D" w:rsidRPr="00024E1D" w:rsidRDefault="00730C1D" w:rsidP="00730C1D">
      <w:pPr>
        <w:numPr>
          <w:ilvl w:val="0"/>
          <w:numId w:val="3"/>
        </w:numPr>
        <w:jc w:val="both"/>
        <w:rPr>
          <w:rFonts w:cstheme="minorHAnsi"/>
          <w:b/>
          <w:bCs/>
          <w:sz w:val="24"/>
          <w:szCs w:val="24"/>
        </w:rPr>
      </w:pPr>
      <w:r w:rsidRPr="00024E1D">
        <w:rPr>
          <w:rFonts w:cstheme="minorHAnsi"/>
          <w:sz w:val="24"/>
          <w:szCs w:val="24"/>
        </w:rPr>
        <w:t xml:space="preserve">Dar a devida destinação ao entulhos da obra e respectiva limpeza do local. </w:t>
      </w:r>
    </w:p>
    <w:p w14:paraId="5605F11E" w14:textId="77777777" w:rsidR="00730C1D" w:rsidRPr="00024E1D" w:rsidRDefault="00730C1D" w:rsidP="00730C1D">
      <w:pPr>
        <w:jc w:val="both"/>
        <w:rPr>
          <w:rFonts w:cstheme="minorHAnsi"/>
          <w:b/>
          <w:bCs/>
          <w:sz w:val="24"/>
          <w:szCs w:val="24"/>
        </w:rPr>
      </w:pPr>
    </w:p>
    <w:p w14:paraId="3CFFE13E" w14:textId="77777777" w:rsidR="00730C1D" w:rsidRPr="00024E1D" w:rsidRDefault="00730C1D" w:rsidP="00730C1D">
      <w:pPr>
        <w:jc w:val="both"/>
        <w:rPr>
          <w:rFonts w:cstheme="minorHAnsi"/>
          <w:b/>
          <w:bCs/>
          <w:sz w:val="24"/>
          <w:szCs w:val="24"/>
        </w:rPr>
      </w:pPr>
      <w:r w:rsidRPr="00024E1D">
        <w:rPr>
          <w:rFonts w:cstheme="minorHAnsi"/>
          <w:b/>
          <w:bCs/>
          <w:sz w:val="24"/>
          <w:szCs w:val="24"/>
        </w:rPr>
        <w:t>DAS OBRIGAÇÕES E RESPONSABILIDADES DA CONTRATANTE</w:t>
      </w:r>
    </w:p>
    <w:p w14:paraId="3F70DD18"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Sétima: </w:t>
      </w:r>
      <w:r w:rsidRPr="00024E1D">
        <w:rPr>
          <w:rFonts w:cstheme="minorHAnsi"/>
          <w:sz w:val="24"/>
          <w:szCs w:val="24"/>
        </w:rPr>
        <w:t>Das obrigações e responsabilidades da Contratante:</w:t>
      </w:r>
    </w:p>
    <w:p w14:paraId="67DEA5D4" w14:textId="77777777" w:rsidR="00730C1D" w:rsidRPr="00024E1D" w:rsidRDefault="00730C1D" w:rsidP="00730C1D">
      <w:pPr>
        <w:numPr>
          <w:ilvl w:val="0"/>
          <w:numId w:val="4"/>
        </w:numPr>
        <w:jc w:val="both"/>
        <w:rPr>
          <w:rFonts w:cstheme="minorHAnsi"/>
          <w:b/>
          <w:bCs/>
          <w:sz w:val="24"/>
          <w:szCs w:val="24"/>
        </w:rPr>
      </w:pPr>
      <w:r w:rsidRPr="00024E1D">
        <w:rPr>
          <w:rFonts w:cstheme="minorHAnsi"/>
          <w:sz w:val="24"/>
          <w:szCs w:val="24"/>
        </w:rPr>
        <w:t>Efetuar o pagamento do valor ajustado;</w:t>
      </w:r>
    </w:p>
    <w:p w14:paraId="638C9420" w14:textId="77777777" w:rsidR="00730C1D" w:rsidRPr="00024E1D" w:rsidRDefault="00730C1D" w:rsidP="00730C1D">
      <w:pPr>
        <w:numPr>
          <w:ilvl w:val="0"/>
          <w:numId w:val="4"/>
        </w:numPr>
        <w:jc w:val="both"/>
        <w:rPr>
          <w:rFonts w:cstheme="minorHAnsi"/>
          <w:b/>
          <w:bCs/>
          <w:sz w:val="24"/>
          <w:szCs w:val="24"/>
        </w:rPr>
      </w:pPr>
      <w:r w:rsidRPr="00024E1D">
        <w:rPr>
          <w:rFonts w:cstheme="minorHAnsi"/>
          <w:sz w:val="24"/>
          <w:szCs w:val="24"/>
        </w:rPr>
        <w:t>Fiscalizar os serviços de forma regular durante a execução dos mesmos, comunicando à CONTRATADA qualquer irregularidade, para que possa saná-la;</w:t>
      </w:r>
    </w:p>
    <w:p w14:paraId="231B6EDC" w14:textId="77777777" w:rsidR="00730C1D" w:rsidRPr="00024E1D" w:rsidRDefault="00730C1D" w:rsidP="00730C1D">
      <w:pPr>
        <w:jc w:val="both"/>
        <w:rPr>
          <w:rFonts w:cstheme="minorHAnsi"/>
          <w:b/>
          <w:bCs/>
          <w:sz w:val="24"/>
          <w:szCs w:val="24"/>
        </w:rPr>
      </w:pPr>
    </w:p>
    <w:p w14:paraId="6E78C297" w14:textId="77777777" w:rsidR="00730C1D" w:rsidRPr="00024E1D" w:rsidRDefault="00730C1D" w:rsidP="00730C1D">
      <w:pPr>
        <w:jc w:val="both"/>
        <w:rPr>
          <w:rFonts w:cstheme="minorHAnsi"/>
          <w:b/>
          <w:bCs/>
          <w:sz w:val="24"/>
          <w:szCs w:val="24"/>
        </w:rPr>
      </w:pPr>
      <w:r w:rsidRPr="00024E1D">
        <w:rPr>
          <w:rFonts w:cstheme="minorHAnsi"/>
          <w:b/>
          <w:bCs/>
          <w:sz w:val="24"/>
          <w:szCs w:val="24"/>
        </w:rPr>
        <w:t>DA FISCALIZAÇÃO</w:t>
      </w:r>
    </w:p>
    <w:p w14:paraId="29CDFE70"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Cláusula Oitava: </w:t>
      </w:r>
      <w:r w:rsidRPr="00024E1D">
        <w:rPr>
          <w:rFonts w:cstheme="minorHAnsi"/>
          <w:sz w:val="24"/>
          <w:szCs w:val="24"/>
        </w:rPr>
        <w:t>A fiscalização dos serviços contratados será exercida pelo servidor Márcio Gregolon, para o perfeito atendimento dos serviços contratados.</w:t>
      </w:r>
    </w:p>
    <w:p w14:paraId="5EA6D199" w14:textId="77777777" w:rsidR="00730C1D" w:rsidRPr="00024E1D" w:rsidRDefault="00730C1D" w:rsidP="00730C1D">
      <w:pPr>
        <w:jc w:val="both"/>
        <w:rPr>
          <w:rFonts w:cstheme="minorHAnsi"/>
          <w:b/>
          <w:bCs/>
          <w:sz w:val="24"/>
          <w:szCs w:val="24"/>
        </w:rPr>
      </w:pPr>
      <w:r w:rsidRPr="00024E1D">
        <w:rPr>
          <w:rFonts w:cstheme="minorHAnsi"/>
          <w:b/>
          <w:bCs/>
          <w:sz w:val="24"/>
          <w:szCs w:val="24"/>
        </w:rPr>
        <w:t xml:space="preserve">Parágrafo Primeiro: </w:t>
      </w:r>
      <w:r w:rsidRPr="00024E1D">
        <w:rPr>
          <w:rFonts w:cstheme="minorHAnsi"/>
          <w:sz w:val="24"/>
          <w:szCs w:val="24"/>
        </w:rPr>
        <w:t>A fiscalização terá poderes, dentre outros, para notificar a CONTRATADA, por escrito, sobre irregularidades ou falhas que porventura venham a ser encontradas no decorrer da execução do objeto contratual, podendo exigir a correção dos serviços.</w:t>
      </w:r>
    </w:p>
    <w:p w14:paraId="40C3BC4A" w14:textId="77777777" w:rsidR="00730C1D" w:rsidRPr="00024E1D" w:rsidRDefault="00730C1D" w:rsidP="00730C1D">
      <w:pPr>
        <w:jc w:val="both"/>
        <w:rPr>
          <w:rFonts w:cstheme="minorHAnsi"/>
          <w:b/>
          <w:bCs/>
          <w:sz w:val="24"/>
          <w:szCs w:val="24"/>
        </w:rPr>
      </w:pPr>
    </w:p>
    <w:p w14:paraId="301B3754" w14:textId="77777777" w:rsidR="00730C1D" w:rsidRPr="00024E1D" w:rsidRDefault="00730C1D" w:rsidP="00730C1D">
      <w:pPr>
        <w:jc w:val="both"/>
        <w:rPr>
          <w:rFonts w:cstheme="minorHAnsi"/>
          <w:b/>
          <w:bCs/>
          <w:sz w:val="24"/>
          <w:szCs w:val="24"/>
        </w:rPr>
      </w:pPr>
      <w:r w:rsidRPr="00024E1D">
        <w:rPr>
          <w:rFonts w:cstheme="minorHAnsi"/>
          <w:b/>
          <w:bCs/>
          <w:sz w:val="24"/>
          <w:szCs w:val="24"/>
        </w:rPr>
        <w:t>DAS INFRAÇÕES E SANÇÕES ADMINISTRATIVAS</w:t>
      </w:r>
    </w:p>
    <w:p w14:paraId="1F266031" w14:textId="77777777" w:rsidR="00730C1D" w:rsidRPr="00DF3C55" w:rsidRDefault="00730C1D" w:rsidP="00730C1D">
      <w:pPr>
        <w:jc w:val="both"/>
        <w:rPr>
          <w:rFonts w:cstheme="minorHAnsi"/>
          <w:bCs/>
          <w:sz w:val="24"/>
          <w:szCs w:val="24"/>
        </w:rPr>
      </w:pPr>
      <w:r w:rsidRPr="00024E1D">
        <w:rPr>
          <w:rFonts w:cstheme="minorHAnsi"/>
          <w:b/>
          <w:bCs/>
          <w:sz w:val="24"/>
          <w:szCs w:val="24"/>
        </w:rPr>
        <w:t xml:space="preserve">Cláusula Nona: </w:t>
      </w:r>
      <w:r w:rsidRPr="00DF3C55">
        <w:rPr>
          <w:rFonts w:cstheme="minorHAnsi"/>
          <w:bCs/>
          <w:sz w:val="24"/>
          <w:szCs w:val="24"/>
        </w:rPr>
        <w:t xml:space="preserve">A CONTRATADA se sujeita, no que couber, às penalidades previstas no art. 155 e seguintes da Lei nº14.133/2021, garantido o direito de ampla defesa. </w:t>
      </w:r>
    </w:p>
    <w:p w14:paraId="1E450701" w14:textId="77777777" w:rsidR="00730C1D" w:rsidRPr="00DF3C55" w:rsidRDefault="00730C1D" w:rsidP="00730C1D">
      <w:pPr>
        <w:jc w:val="both"/>
        <w:rPr>
          <w:rFonts w:cstheme="minorHAnsi"/>
          <w:bCs/>
          <w:sz w:val="24"/>
          <w:szCs w:val="24"/>
        </w:rPr>
      </w:pPr>
      <w:r w:rsidRPr="00DF3C55">
        <w:rPr>
          <w:rFonts w:cstheme="minorHAnsi"/>
          <w:b/>
          <w:bCs/>
          <w:sz w:val="24"/>
          <w:szCs w:val="24"/>
        </w:rPr>
        <w:t>Parágrafo Primeiro:</w:t>
      </w:r>
      <w:r w:rsidRPr="00DF3C55">
        <w:rPr>
          <w:rFonts w:cstheme="minorHAnsi"/>
          <w:bCs/>
          <w:sz w:val="24"/>
          <w:szCs w:val="24"/>
        </w:rPr>
        <w:t xml:space="preserve"> Comete infração administrativa, nos termos da Lei nº 14.133, de 2021, o Contratado que:</w:t>
      </w:r>
    </w:p>
    <w:p w14:paraId="592A649D"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der causa à inexecução parcial do contrato;</w:t>
      </w:r>
    </w:p>
    <w:p w14:paraId="4A62BE2A"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der causa à inexecução parcial do contrato que cause grave dano à Administração ou ao funcionamento dos serviços públicos ou ao interesse coletivo;</w:t>
      </w:r>
    </w:p>
    <w:p w14:paraId="49263703"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lastRenderedPageBreak/>
        <w:t>der causa à inexecução total do contrato;</w:t>
      </w:r>
    </w:p>
    <w:p w14:paraId="5A193B31"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ensejar o retardamento da execução ou da entrega do objeto da contratação sem motivo justificado;</w:t>
      </w:r>
    </w:p>
    <w:p w14:paraId="15009D1F"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apresentar declaração ou documentação falsa exigida para o certame ou prestar declaração falsa durante a dispensa eletrônica ou execução do contrato;</w:t>
      </w:r>
    </w:p>
    <w:p w14:paraId="53986B54"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fraudar a contratação ou praticar ato fraudulento na execução do contrato;</w:t>
      </w:r>
    </w:p>
    <w:p w14:paraId="195A50C8"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comportar-se de modo inidôneo ou cometer fraude de qualquer natureza;</w:t>
      </w:r>
    </w:p>
    <w:p w14:paraId="38D9C546"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praticar atos ilícitos com vistas a frustrar os objetivos da contratação;</w:t>
      </w:r>
    </w:p>
    <w:p w14:paraId="1571E640" w14:textId="77777777" w:rsidR="00730C1D" w:rsidRPr="00DF3C55" w:rsidRDefault="00730C1D" w:rsidP="00730C1D">
      <w:pPr>
        <w:numPr>
          <w:ilvl w:val="2"/>
          <w:numId w:val="5"/>
        </w:numPr>
        <w:jc w:val="both"/>
        <w:rPr>
          <w:rFonts w:cstheme="minorHAnsi"/>
          <w:bCs/>
          <w:sz w:val="24"/>
          <w:szCs w:val="24"/>
        </w:rPr>
      </w:pPr>
      <w:r w:rsidRPr="00DF3C55">
        <w:rPr>
          <w:rFonts w:cstheme="minorHAnsi"/>
          <w:bCs/>
          <w:sz w:val="24"/>
          <w:szCs w:val="24"/>
        </w:rPr>
        <w:t>praticar ato lesivo previsto no art. 5º da Lei nº 12.846, de 1º de agosto de 2013</w:t>
      </w:r>
    </w:p>
    <w:p w14:paraId="4D9AD43B" w14:textId="77777777" w:rsidR="00730C1D" w:rsidRPr="00DF3C55" w:rsidRDefault="00730C1D" w:rsidP="00730C1D">
      <w:pPr>
        <w:jc w:val="both"/>
        <w:rPr>
          <w:rFonts w:cstheme="minorHAnsi"/>
          <w:bCs/>
          <w:sz w:val="24"/>
          <w:szCs w:val="24"/>
        </w:rPr>
      </w:pPr>
      <w:r w:rsidRPr="00DF3C55">
        <w:rPr>
          <w:rFonts w:cstheme="minorHAnsi"/>
          <w:b/>
          <w:bCs/>
          <w:sz w:val="24"/>
          <w:szCs w:val="24"/>
        </w:rPr>
        <w:t>Parágrafo Segundo:</w:t>
      </w:r>
      <w:r w:rsidRPr="00DF3C55">
        <w:rPr>
          <w:rFonts w:cstheme="minorHAnsi"/>
          <w:bCs/>
          <w:sz w:val="24"/>
          <w:szCs w:val="24"/>
        </w:rPr>
        <w:t xml:space="preserve"> Serão aplicadas ao responsável pelas infrações administrativas acima descritas as seguintes sanções:</w:t>
      </w:r>
    </w:p>
    <w:p w14:paraId="47CCB100" w14:textId="77777777" w:rsidR="00730C1D" w:rsidRPr="00DF3C55" w:rsidRDefault="00730C1D" w:rsidP="00730C1D">
      <w:pPr>
        <w:numPr>
          <w:ilvl w:val="2"/>
          <w:numId w:val="6"/>
        </w:numPr>
        <w:jc w:val="both"/>
        <w:rPr>
          <w:rFonts w:cstheme="minorHAnsi"/>
          <w:bCs/>
          <w:sz w:val="24"/>
          <w:szCs w:val="24"/>
        </w:rPr>
      </w:pPr>
      <w:r w:rsidRPr="00DF3C55">
        <w:rPr>
          <w:rFonts w:cstheme="minorHAnsi"/>
          <w:b/>
          <w:bCs/>
          <w:sz w:val="24"/>
          <w:szCs w:val="24"/>
        </w:rPr>
        <w:t>Advertência</w:t>
      </w:r>
      <w:r w:rsidRPr="00DF3C55">
        <w:rPr>
          <w:rFonts w:cstheme="minorHAnsi"/>
          <w:bCs/>
          <w:sz w:val="24"/>
          <w:szCs w:val="24"/>
        </w:rPr>
        <w:t>, quando o Contratado der causa à inexecução parcial do contrato, sempre que não se justificar a imposição de penalidade mais grave (art. 156, §2º, da Lei);</w:t>
      </w:r>
    </w:p>
    <w:p w14:paraId="12AF377A" w14:textId="77777777" w:rsidR="00730C1D" w:rsidRPr="00DF3C55" w:rsidRDefault="00730C1D" w:rsidP="00730C1D">
      <w:pPr>
        <w:numPr>
          <w:ilvl w:val="2"/>
          <w:numId w:val="6"/>
        </w:numPr>
        <w:jc w:val="both"/>
        <w:rPr>
          <w:rFonts w:cstheme="minorHAnsi"/>
          <w:bCs/>
          <w:sz w:val="24"/>
          <w:szCs w:val="24"/>
        </w:rPr>
      </w:pPr>
      <w:r w:rsidRPr="00DF3C55">
        <w:rPr>
          <w:rFonts w:cstheme="minorHAnsi"/>
          <w:b/>
          <w:bCs/>
          <w:sz w:val="24"/>
          <w:szCs w:val="24"/>
        </w:rPr>
        <w:t>Impedimento de licitar e contratar</w:t>
      </w:r>
      <w:r w:rsidRPr="00DF3C55">
        <w:rPr>
          <w:rFonts w:cstheme="minorHAnsi"/>
          <w:bCs/>
          <w:sz w:val="24"/>
          <w:szCs w:val="24"/>
        </w:rPr>
        <w:t>, quando praticadas as condutas que não se justificar a imposição de penalidade mais grave (art. 156, §4º, da Lei);</w:t>
      </w:r>
    </w:p>
    <w:p w14:paraId="66EFFB11" w14:textId="77777777" w:rsidR="00730C1D" w:rsidRPr="00DF3C55" w:rsidRDefault="00730C1D" w:rsidP="00730C1D">
      <w:pPr>
        <w:numPr>
          <w:ilvl w:val="2"/>
          <w:numId w:val="6"/>
        </w:numPr>
        <w:jc w:val="both"/>
        <w:rPr>
          <w:rFonts w:cstheme="minorHAnsi"/>
          <w:bCs/>
          <w:sz w:val="24"/>
          <w:szCs w:val="24"/>
        </w:rPr>
      </w:pPr>
      <w:r w:rsidRPr="00DF3C55">
        <w:rPr>
          <w:rFonts w:cstheme="minorHAnsi"/>
          <w:b/>
          <w:bCs/>
          <w:sz w:val="24"/>
          <w:szCs w:val="24"/>
        </w:rPr>
        <w:t>Declaração de inidoneidade para licitar e contratar</w:t>
      </w:r>
      <w:r w:rsidRPr="00DF3C55">
        <w:rPr>
          <w:rFonts w:cstheme="minorHAnsi"/>
          <w:bCs/>
          <w:sz w:val="24"/>
          <w:szCs w:val="24"/>
        </w:rPr>
        <w:t>, quando praticadas as condutas que justifiquem a imposição de penalidade mais grave (art. 156, §5º, da Lei)</w:t>
      </w:r>
    </w:p>
    <w:p w14:paraId="1F7F9A69" w14:textId="77777777" w:rsidR="00730C1D" w:rsidRPr="00DF3C55" w:rsidRDefault="00730C1D" w:rsidP="00730C1D">
      <w:pPr>
        <w:numPr>
          <w:ilvl w:val="2"/>
          <w:numId w:val="6"/>
        </w:numPr>
        <w:jc w:val="both"/>
        <w:rPr>
          <w:rFonts w:cstheme="minorHAnsi"/>
          <w:bCs/>
          <w:sz w:val="24"/>
          <w:szCs w:val="24"/>
        </w:rPr>
      </w:pPr>
      <w:r w:rsidRPr="00DF3C55">
        <w:rPr>
          <w:rFonts w:cstheme="minorHAnsi"/>
          <w:b/>
          <w:bCs/>
          <w:sz w:val="24"/>
          <w:szCs w:val="24"/>
        </w:rPr>
        <w:t>Multa:</w:t>
      </w:r>
    </w:p>
    <w:p w14:paraId="7D5382CF" w14:textId="77777777" w:rsidR="00730C1D" w:rsidRPr="00DF3C55" w:rsidRDefault="00730C1D" w:rsidP="00730C1D">
      <w:pPr>
        <w:numPr>
          <w:ilvl w:val="3"/>
          <w:numId w:val="6"/>
        </w:numPr>
        <w:jc w:val="both"/>
        <w:rPr>
          <w:rFonts w:cstheme="minorHAnsi"/>
          <w:bCs/>
          <w:sz w:val="24"/>
          <w:szCs w:val="24"/>
        </w:rPr>
      </w:pPr>
      <w:r w:rsidRPr="00DF3C55">
        <w:rPr>
          <w:rFonts w:cstheme="minorHAnsi"/>
          <w:bCs/>
          <w:sz w:val="24"/>
          <w:szCs w:val="24"/>
        </w:rPr>
        <w:t>moratória de 1% (um por cento) por dia de atraso injustificado sobre o valor da parcela inadimplida, até o limite de 15(quinze) dias;</w:t>
      </w:r>
    </w:p>
    <w:p w14:paraId="07CE4925" w14:textId="77777777" w:rsidR="00730C1D" w:rsidRPr="00DF3C55" w:rsidRDefault="00730C1D" w:rsidP="00730C1D">
      <w:pPr>
        <w:numPr>
          <w:ilvl w:val="3"/>
          <w:numId w:val="6"/>
        </w:numPr>
        <w:jc w:val="both"/>
        <w:rPr>
          <w:rFonts w:cstheme="minorHAnsi"/>
          <w:bCs/>
          <w:sz w:val="24"/>
          <w:szCs w:val="24"/>
        </w:rPr>
      </w:pPr>
      <w:r w:rsidRPr="00DF3C55">
        <w:rPr>
          <w:rFonts w:cstheme="minorHAnsi"/>
          <w:bCs/>
          <w:sz w:val="24"/>
          <w:szCs w:val="24"/>
        </w:rPr>
        <w:t xml:space="preserve">O atraso superior a 15 dias autoriza a Administração a promover a rescisão do contrato por descumprimento ou cumprimento irregular de suas cláusulas, conforme dispõe o inciso I do art. 137 da Lei n. 14.133, de 2021. </w:t>
      </w:r>
    </w:p>
    <w:p w14:paraId="0FD8D35B"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Terceiro: </w:t>
      </w:r>
      <w:r w:rsidRPr="00DF3C55">
        <w:rPr>
          <w:rFonts w:cstheme="minorHAnsi"/>
          <w:bCs/>
          <w:sz w:val="24"/>
          <w:szCs w:val="24"/>
        </w:rPr>
        <w:t>A aplicação das sanções previstas neste Contrato não exclui, em hipótese alguma, a obrigação de reparação integral do dano causado à Contratante (art. 156, §9º)</w:t>
      </w:r>
    </w:p>
    <w:p w14:paraId="0C310568"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Quarto: </w:t>
      </w:r>
      <w:r w:rsidRPr="00DF3C55">
        <w:rPr>
          <w:rFonts w:cstheme="minorHAnsi"/>
          <w:bCs/>
          <w:sz w:val="24"/>
          <w:szCs w:val="24"/>
        </w:rPr>
        <w:t>Todas as sanções previstas neste Contrato poderão ser aplicadas cumulativamente com a multa (art. 156, §7º), e se observará o seguinte:</w:t>
      </w:r>
    </w:p>
    <w:p w14:paraId="4FA914DD" w14:textId="77777777" w:rsidR="00730C1D" w:rsidRPr="00DF3C55" w:rsidRDefault="00730C1D" w:rsidP="00730C1D">
      <w:pPr>
        <w:numPr>
          <w:ilvl w:val="2"/>
          <w:numId w:val="1"/>
        </w:numPr>
        <w:jc w:val="both"/>
        <w:rPr>
          <w:rFonts w:cstheme="minorHAnsi"/>
          <w:bCs/>
          <w:sz w:val="24"/>
          <w:szCs w:val="24"/>
        </w:rPr>
      </w:pPr>
      <w:r w:rsidRPr="00DF3C55">
        <w:rPr>
          <w:rFonts w:cstheme="minorHAnsi"/>
          <w:bCs/>
          <w:sz w:val="24"/>
          <w:szCs w:val="24"/>
        </w:rPr>
        <w:lastRenderedPageBreak/>
        <w:t>Antes da aplicação da multa será facultada a defesa do interessado no prazo de 15 (quinze) dias úteis, contado da data de sua intimação (art. 157)</w:t>
      </w:r>
    </w:p>
    <w:p w14:paraId="249230F6" w14:textId="77777777" w:rsidR="00730C1D" w:rsidRPr="00DF3C55" w:rsidRDefault="00730C1D" w:rsidP="00730C1D">
      <w:pPr>
        <w:numPr>
          <w:ilvl w:val="2"/>
          <w:numId w:val="1"/>
        </w:numPr>
        <w:jc w:val="both"/>
        <w:rPr>
          <w:rFonts w:cstheme="minorHAnsi"/>
          <w:bCs/>
          <w:sz w:val="24"/>
          <w:szCs w:val="24"/>
        </w:rPr>
      </w:pPr>
      <w:r w:rsidRPr="00DF3C55">
        <w:rPr>
          <w:rFonts w:cstheme="minorHAnsi"/>
          <w:bCs/>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176D1C92" w14:textId="77777777" w:rsidR="00730C1D" w:rsidRPr="00DF3C55" w:rsidRDefault="00730C1D" w:rsidP="00730C1D">
      <w:pPr>
        <w:numPr>
          <w:ilvl w:val="2"/>
          <w:numId w:val="1"/>
        </w:numPr>
        <w:jc w:val="both"/>
        <w:rPr>
          <w:rFonts w:cstheme="minorHAnsi"/>
          <w:bCs/>
          <w:sz w:val="24"/>
          <w:szCs w:val="24"/>
        </w:rPr>
      </w:pPr>
      <w:r w:rsidRPr="00DF3C55">
        <w:rPr>
          <w:rFonts w:cstheme="minorHAnsi"/>
          <w:bCs/>
          <w:sz w:val="24"/>
          <w:szCs w:val="24"/>
        </w:rPr>
        <w:t>Previamente ao encaminhamento à cobrança judicial, a multa poderá ser recolhida administrativamente no prazo máximo de 60</w:t>
      </w:r>
      <w:r w:rsidRPr="00DF3C55">
        <w:rPr>
          <w:rFonts w:cstheme="minorHAnsi"/>
          <w:bCs/>
          <w:i/>
          <w:iCs/>
          <w:sz w:val="24"/>
          <w:szCs w:val="24"/>
        </w:rPr>
        <w:t xml:space="preserve"> (sessenta) </w:t>
      </w:r>
      <w:r w:rsidRPr="00DF3C55">
        <w:rPr>
          <w:rFonts w:cstheme="minorHAnsi"/>
          <w:bCs/>
          <w:sz w:val="24"/>
          <w:szCs w:val="24"/>
        </w:rPr>
        <w:t>dias, a contar da data do recebimento da comunicação enviada pela autoridade competente.</w:t>
      </w:r>
    </w:p>
    <w:p w14:paraId="4FEDC04A"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Quinto: </w:t>
      </w:r>
      <w:r w:rsidRPr="00DF3C55">
        <w:rPr>
          <w:rFonts w:cstheme="minorHAnsi"/>
          <w:bCs/>
          <w:sz w:val="24"/>
          <w:szCs w:val="24"/>
        </w:rPr>
        <w:t xml:space="preserve">A aplicação das sanções realizar-se-á em processo administrativo que assegure o contraditório e a ampla defesa ao Contratado, observando-se o procedimento previsto no </w:t>
      </w:r>
      <w:r w:rsidRPr="00DF3C55">
        <w:rPr>
          <w:rFonts w:cstheme="minorHAnsi"/>
          <w:b/>
          <w:bCs/>
          <w:sz w:val="24"/>
          <w:szCs w:val="24"/>
        </w:rPr>
        <w:t xml:space="preserve">caput </w:t>
      </w:r>
      <w:r w:rsidRPr="00DF3C55">
        <w:rPr>
          <w:rFonts w:cstheme="minorHAnsi"/>
          <w:bCs/>
          <w:sz w:val="24"/>
          <w:szCs w:val="24"/>
        </w:rPr>
        <w:t>e parágrafos do art. 158 da Lei nº 14.133, de 2021, para as penalidades de impedimento de licitar e contratar e de declaração de inidoneidade para licitar ou contratar.</w:t>
      </w:r>
    </w:p>
    <w:p w14:paraId="6EF6BA03"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Sexto: </w:t>
      </w:r>
      <w:r w:rsidRPr="00DF3C55">
        <w:rPr>
          <w:rFonts w:cstheme="minorHAnsi"/>
          <w:bCs/>
          <w:sz w:val="24"/>
          <w:szCs w:val="24"/>
        </w:rPr>
        <w:t>Na aplicação das sanções serão considerados (art. 156, §1º) :</w:t>
      </w:r>
    </w:p>
    <w:p w14:paraId="0A4AEAD9" w14:textId="77777777" w:rsidR="00730C1D" w:rsidRPr="00DF3C55" w:rsidRDefault="00730C1D" w:rsidP="00730C1D">
      <w:pPr>
        <w:numPr>
          <w:ilvl w:val="0"/>
          <w:numId w:val="7"/>
        </w:numPr>
        <w:jc w:val="both"/>
        <w:rPr>
          <w:rFonts w:cstheme="minorHAnsi"/>
          <w:bCs/>
          <w:sz w:val="24"/>
          <w:szCs w:val="24"/>
        </w:rPr>
      </w:pPr>
      <w:r w:rsidRPr="00DF3C55">
        <w:rPr>
          <w:rFonts w:cstheme="minorHAnsi"/>
          <w:bCs/>
          <w:sz w:val="24"/>
          <w:szCs w:val="24"/>
        </w:rPr>
        <w:t>a natureza e a gravidade da infração cometida;</w:t>
      </w:r>
    </w:p>
    <w:p w14:paraId="77202DB7" w14:textId="77777777" w:rsidR="00730C1D" w:rsidRPr="00DF3C55" w:rsidRDefault="00730C1D" w:rsidP="00730C1D">
      <w:pPr>
        <w:numPr>
          <w:ilvl w:val="0"/>
          <w:numId w:val="7"/>
        </w:numPr>
        <w:jc w:val="both"/>
        <w:rPr>
          <w:rFonts w:cstheme="minorHAnsi"/>
          <w:bCs/>
          <w:sz w:val="24"/>
          <w:szCs w:val="24"/>
        </w:rPr>
      </w:pPr>
      <w:r w:rsidRPr="00DF3C55">
        <w:rPr>
          <w:rFonts w:cstheme="minorHAnsi"/>
          <w:bCs/>
          <w:sz w:val="24"/>
          <w:szCs w:val="24"/>
        </w:rPr>
        <w:t>as peculiaridades do caso concreto;</w:t>
      </w:r>
    </w:p>
    <w:p w14:paraId="2886D019" w14:textId="77777777" w:rsidR="00730C1D" w:rsidRPr="00DF3C55" w:rsidRDefault="00730C1D" w:rsidP="00730C1D">
      <w:pPr>
        <w:numPr>
          <w:ilvl w:val="0"/>
          <w:numId w:val="7"/>
        </w:numPr>
        <w:jc w:val="both"/>
        <w:rPr>
          <w:rFonts w:cstheme="minorHAnsi"/>
          <w:bCs/>
          <w:sz w:val="24"/>
          <w:szCs w:val="24"/>
        </w:rPr>
      </w:pPr>
      <w:r w:rsidRPr="00DF3C55">
        <w:rPr>
          <w:rFonts w:cstheme="minorHAnsi"/>
          <w:bCs/>
          <w:sz w:val="24"/>
          <w:szCs w:val="24"/>
        </w:rPr>
        <w:t>as circunstâncias agravantes ou atenuantes;</w:t>
      </w:r>
    </w:p>
    <w:p w14:paraId="56EA2A6B" w14:textId="77777777" w:rsidR="00730C1D" w:rsidRPr="00DF3C55" w:rsidRDefault="00730C1D" w:rsidP="00730C1D">
      <w:pPr>
        <w:numPr>
          <w:ilvl w:val="0"/>
          <w:numId w:val="7"/>
        </w:numPr>
        <w:jc w:val="both"/>
        <w:rPr>
          <w:rFonts w:cstheme="minorHAnsi"/>
          <w:bCs/>
          <w:sz w:val="24"/>
          <w:szCs w:val="24"/>
        </w:rPr>
      </w:pPr>
      <w:r w:rsidRPr="00DF3C55">
        <w:rPr>
          <w:rFonts w:cstheme="minorHAnsi"/>
          <w:bCs/>
          <w:sz w:val="24"/>
          <w:szCs w:val="24"/>
        </w:rPr>
        <w:t>os danos que dela provierem para o Contratante;</w:t>
      </w:r>
    </w:p>
    <w:p w14:paraId="706A34D1" w14:textId="77777777" w:rsidR="00730C1D" w:rsidRPr="00DF3C55" w:rsidRDefault="00730C1D" w:rsidP="00730C1D">
      <w:pPr>
        <w:numPr>
          <w:ilvl w:val="0"/>
          <w:numId w:val="7"/>
        </w:numPr>
        <w:jc w:val="both"/>
        <w:rPr>
          <w:rFonts w:cstheme="minorHAnsi"/>
          <w:bCs/>
          <w:sz w:val="24"/>
          <w:szCs w:val="24"/>
        </w:rPr>
      </w:pPr>
      <w:r w:rsidRPr="00DF3C55">
        <w:rPr>
          <w:rFonts w:cstheme="minorHAnsi"/>
          <w:bCs/>
          <w:sz w:val="24"/>
          <w:szCs w:val="24"/>
        </w:rPr>
        <w:t>a implantação ou o aperfeiçoamento de programa de integridade, conforme normas e orientações dos órgãos de controle.</w:t>
      </w:r>
    </w:p>
    <w:p w14:paraId="35792FFC"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Sétimo: </w:t>
      </w:r>
      <w:r w:rsidRPr="00DF3C55">
        <w:rPr>
          <w:rFonts w:cstheme="minorHAnsi"/>
          <w:bCs/>
          <w:sz w:val="24"/>
          <w:szCs w:val="24"/>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0532AC58" w14:textId="77777777" w:rsidR="00730C1D" w:rsidRPr="00DF3C55" w:rsidRDefault="00730C1D" w:rsidP="00730C1D">
      <w:pPr>
        <w:jc w:val="both"/>
        <w:rPr>
          <w:rFonts w:cstheme="minorHAnsi"/>
          <w:bCs/>
          <w:sz w:val="24"/>
          <w:szCs w:val="24"/>
        </w:rPr>
      </w:pPr>
      <w:r w:rsidRPr="00DF3C55">
        <w:rPr>
          <w:rFonts w:cstheme="minorHAnsi"/>
          <w:b/>
          <w:bCs/>
          <w:sz w:val="24"/>
          <w:szCs w:val="24"/>
        </w:rPr>
        <w:t xml:space="preserve">Parágrafo Oitavo: </w:t>
      </w:r>
      <w:r w:rsidRPr="00DF3C55">
        <w:rPr>
          <w:rFonts w:cstheme="minorHAnsi"/>
          <w:bCs/>
          <w:sz w:val="24"/>
          <w:szCs w:val="24"/>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040A5EA0" w14:textId="77777777" w:rsidR="00730C1D" w:rsidRPr="00DF3C55" w:rsidRDefault="00730C1D" w:rsidP="00730C1D">
      <w:pPr>
        <w:jc w:val="both"/>
        <w:rPr>
          <w:rFonts w:cstheme="minorHAnsi"/>
          <w:bCs/>
          <w:i/>
          <w:sz w:val="24"/>
          <w:szCs w:val="24"/>
        </w:rPr>
      </w:pPr>
      <w:r w:rsidRPr="00DF3C55">
        <w:rPr>
          <w:rFonts w:cstheme="minorHAnsi"/>
          <w:b/>
          <w:bCs/>
          <w:sz w:val="24"/>
          <w:szCs w:val="24"/>
        </w:rPr>
        <w:lastRenderedPageBreak/>
        <w:t xml:space="preserve">Parágrafo Nono: </w:t>
      </w:r>
      <w:r w:rsidRPr="00DF3C55">
        <w:rPr>
          <w:rFonts w:cstheme="minorHAnsi"/>
          <w:bCs/>
          <w:sz w:val="24"/>
          <w:szCs w:val="24"/>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1CDCCB83" w14:textId="77777777" w:rsidR="00730C1D" w:rsidRPr="00DF3C55" w:rsidRDefault="00730C1D" w:rsidP="00730C1D">
      <w:pPr>
        <w:jc w:val="both"/>
        <w:rPr>
          <w:rFonts w:cstheme="minorHAnsi"/>
          <w:bCs/>
          <w:i/>
          <w:sz w:val="24"/>
          <w:szCs w:val="24"/>
        </w:rPr>
      </w:pPr>
      <w:r w:rsidRPr="00DF3C55">
        <w:rPr>
          <w:rFonts w:cstheme="minorHAnsi"/>
          <w:b/>
          <w:bCs/>
          <w:sz w:val="24"/>
          <w:szCs w:val="24"/>
        </w:rPr>
        <w:t xml:space="preserve">Parágrafo Décimo: </w:t>
      </w:r>
      <w:r w:rsidRPr="00DF3C55">
        <w:rPr>
          <w:rFonts w:cstheme="minorHAnsi"/>
          <w:bCs/>
          <w:sz w:val="24"/>
          <w:szCs w:val="24"/>
        </w:rPr>
        <w:t>As sanções de impedimento de licitar e contratar e declaração de inidoneidade para licitar ou contratar são passíveis de reabilitação na forma do art. 163 da Lei nº 14.133/21.</w:t>
      </w:r>
    </w:p>
    <w:p w14:paraId="5D781A95" w14:textId="77777777" w:rsidR="00730C1D" w:rsidRPr="00DF3C55" w:rsidRDefault="00730C1D" w:rsidP="00730C1D">
      <w:pPr>
        <w:jc w:val="both"/>
        <w:rPr>
          <w:rFonts w:cstheme="minorHAnsi"/>
          <w:bCs/>
          <w:sz w:val="24"/>
          <w:szCs w:val="24"/>
        </w:rPr>
      </w:pPr>
      <w:r w:rsidRPr="00DF3C55">
        <w:rPr>
          <w:rFonts w:cstheme="minorHAnsi"/>
          <w:b/>
          <w:sz w:val="24"/>
          <w:szCs w:val="24"/>
        </w:rPr>
        <w:t>Parágrafo Décimo Primeiro:</w:t>
      </w:r>
      <w:r w:rsidRPr="00DF3C55">
        <w:rPr>
          <w:rFonts w:cstheme="minorHAnsi"/>
          <w:bCs/>
          <w:sz w:val="24"/>
          <w:szCs w:val="24"/>
        </w:rPr>
        <w:t xml:space="preserve"> As penalidades serão registradas no cadastro da CONTRATADA, quando for o caso.</w:t>
      </w:r>
    </w:p>
    <w:p w14:paraId="63A0B698" w14:textId="77777777" w:rsidR="00730C1D" w:rsidRPr="00DF3C55" w:rsidRDefault="00730C1D" w:rsidP="00730C1D">
      <w:pPr>
        <w:jc w:val="both"/>
        <w:rPr>
          <w:rFonts w:cstheme="minorHAnsi"/>
          <w:bCs/>
          <w:sz w:val="24"/>
          <w:szCs w:val="24"/>
        </w:rPr>
      </w:pPr>
      <w:r w:rsidRPr="00DF3C55">
        <w:rPr>
          <w:rFonts w:cstheme="minorHAnsi"/>
          <w:b/>
          <w:sz w:val="24"/>
          <w:szCs w:val="24"/>
        </w:rPr>
        <w:t xml:space="preserve">Parágrafo Décimo Segundo: </w:t>
      </w:r>
      <w:r w:rsidRPr="00DF3C55">
        <w:rPr>
          <w:rFonts w:cstheme="minorHAnsi"/>
          <w:bCs/>
          <w:sz w:val="24"/>
          <w:szCs w:val="24"/>
        </w:rPr>
        <w:t>Nenhum pagamento será efetuado enquanto pendente de liquidação qualquer obrigação financeira que for imposta à CONTRATADA, em virtude de penalidade ou inadimplência contratual.</w:t>
      </w:r>
    </w:p>
    <w:p w14:paraId="2789D7B6" w14:textId="77777777" w:rsidR="00730C1D" w:rsidRPr="00024E1D" w:rsidRDefault="00730C1D" w:rsidP="00730C1D">
      <w:pPr>
        <w:jc w:val="both"/>
        <w:rPr>
          <w:rFonts w:cstheme="minorHAnsi"/>
          <w:sz w:val="24"/>
          <w:szCs w:val="24"/>
        </w:rPr>
      </w:pPr>
    </w:p>
    <w:p w14:paraId="6E252992" w14:textId="77777777" w:rsidR="00730C1D" w:rsidRPr="00024E1D" w:rsidRDefault="00730C1D" w:rsidP="00730C1D">
      <w:pPr>
        <w:jc w:val="both"/>
        <w:rPr>
          <w:rFonts w:cstheme="minorHAnsi"/>
          <w:b/>
          <w:bCs/>
          <w:sz w:val="24"/>
          <w:szCs w:val="24"/>
        </w:rPr>
      </w:pPr>
      <w:r w:rsidRPr="00024E1D">
        <w:rPr>
          <w:rFonts w:cstheme="minorHAnsi"/>
          <w:b/>
          <w:bCs/>
          <w:sz w:val="24"/>
          <w:szCs w:val="24"/>
        </w:rPr>
        <w:t>DA EXTINÇÃO DO CONTRATO</w:t>
      </w:r>
    </w:p>
    <w:p w14:paraId="22B8B8AE" w14:textId="77777777" w:rsidR="00730C1D" w:rsidRPr="00E02A25" w:rsidRDefault="00730C1D" w:rsidP="00730C1D">
      <w:pPr>
        <w:jc w:val="both"/>
        <w:rPr>
          <w:rFonts w:cstheme="minorHAnsi"/>
          <w:sz w:val="24"/>
          <w:szCs w:val="24"/>
        </w:rPr>
      </w:pPr>
      <w:r w:rsidRPr="00024E1D">
        <w:rPr>
          <w:rFonts w:cstheme="minorHAnsi"/>
          <w:b/>
          <w:bCs/>
          <w:sz w:val="24"/>
          <w:szCs w:val="24"/>
        </w:rPr>
        <w:t xml:space="preserve">Cláusula Décima: </w:t>
      </w:r>
      <w:r w:rsidRPr="00024E1D">
        <w:rPr>
          <w:rFonts w:cstheme="minorHAnsi"/>
          <w:sz w:val="24"/>
          <w:szCs w:val="24"/>
        </w:rPr>
        <w:t>A contratada reconhece desde já, que o presente contrato poderá ser extinto  nas hipóteses previstas no Art. 137 e seguintes da Lei 14.133/2021, no que couber ao objeto deste contrato.</w:t>
      </w:r>
    </w:p>
    <w:p w14:paraId="2391C1C1" w14:textId="77777777" w:rsidR="00730C1D" w:rsidRPr="00024E1D" w:rsidRDefault="00730C1D" w:rsidP="00730C1D">
      <w:pPr>
        <w:jc w:val="both"/>
        <w:rPr>
          <w:rFonts w:cstheme="minorHAnsi"/>
          <w:sz w:val="24"/>
          <w:szCs w:val="24"/>
        </w:rPr>
      </w:pPr>
    </w:p>
    <w:p w14:paraId="29C2DB16" w14:textId="77777777" w:rsidR="00730C1D" w:rsidRPr="00024E1D" w:rsidRDefault="00730C1D" w:rsidP="00730C1D">
      <w:pPr>
        <w:jc w:val="both"/>
        <w:rPr>
          <w:rFonts w:cstheme="minorHAnsi"/>
          <w:b/>
          <w:bCs/>
          <w:sz w:val="24"/>
          <w:szCs w:val="24"/>
        </w:rPr>
      </w:pPr>
      <w:r w:rsidRPr="00024E1D">
        <w:rPr>
          <w:rFonts w:cstheme="minorHAnsi"/>
          <w:b/>
          <w:bCs/>
          <w:sz w:val="24"/>
          <w:szCs w:val="24"/>
        </w:rPr>
        <w:t>DO FORO</w:t>
      </w:r>
    </w:p>
    <w:p w14:paraId="335BA9E5" w14:textId="77777777" w:rsidR="00730C1D" w:rsidRPr="00024E1D" w:rsidRDefault="00730C1D" w:rsidP="00730C1D">
      <w:pPr>
        <w:jc w:val="both"/>
        <w:rPr>
          <w:rFonts w:cstheme="minorHAnsi"/>
          <w:sz w:val="24"/>
          <w:szCs w:val="24"/>
        </w:rPr>
      </w:pPr>
      <w:r w:rsidRPr="00024E1D">
        <w:rPr>
          <w:rFonts w:cstheme="minorHAnsi"/>
          <w:b/>
          <w:bCs/>
          <w:sz w:val="24"/>
          <w:szCs w:val="24"/>
        </w:rPr>
        <w:t xml:space="preserve">Cláusula Décima </w:t>
      </w:r>
      <w:r>
        <w:rPr>
          <w:rFonts w:cstheme="minorHAnsi"/>
          <w:b/>
          <w:bCs/>
          <w:sz w:val="24"/>
          <w:szCs w:val="24"/>
        </w:rPr>
        <w:t>Primeira</w:t>
      </w:r>
      <w:r w:rsidRPr="00024E1D">
        <w:rPr>
          <w:rFonts w:cstheme="minorHAnsi"/>
          <w:b/>
          <w:bCs/>
          <w:sz w:val="24"/>
          <w:szCs w:val="24"/>
        </w:rPr>
        <w:t xml:space="preserve">: </w:t>
      </w:r>
      <w:r w:rsidRPr="00024E1D">
        <w:rPr>
          <w:rFonts w:cstheme="minorHAnsi"/>
          <w:sz w:val="24"/>
          <w:szCs w:val="24"/>
        </w:rPr>
        <w:t>Será competente para dirimir controvérsias o Foro de Lagoa Vermelha, não podendo ser indicado outro, por mais privilegiado que possa ser.</w:t>
      </w:r>
    </w:p>
    <w:p w14:paraId="5E9173EE" w14:textId="77777777" w:rsidR="00730C1D" w:rsidRPr="00024E1D" w:rsidRDefault="00730C1D" w:rsidP="00730C1D">
      <w:pPr>
        <w:jc w:val="both"/>
        <w:rPr>
          <w:rFonts w:cstheme="minorHAnsi"/>
          <w:b/>
          <w:bCs/>
          <w:sz w:val="24"/>
          <w:szCs w:val="24"/>
        </w:rPr>
      </w:pPr>
    </w:p>
    <w:p w14:paraId="0D196514" w14:textId="77777777" w:rsidR="00730C1D" w:rsidRPr="00024E1D" w:rsidRDefault="00730C1D" w:rsidP="00730C1D">
      <w:pPr>
        <w:jc w:val="both"/>
        <w:rPr>
          <w:rFonts w:cstheme="minorHAnsi"/>
          <w:sz w:val="24"/>
          <w:szCs w:val="24"/>
        </w:rPr>
      </w:pPr>
      <w:r w:rsidRPr="00024E1D">
        <w:rPr>
          <w:rFonts w:cstheme="minorHAnsi"/>
          <w:sz w:val="24"/>
          <w:szCs w:val="24"/>
        </w:rPr>
        <w:t xml:space="preserve"> Estando assim, certos e ajustados, firmam o presente instrumento de contrato, exarado em três vias, de igual teor e forma, assinado pelas partes contratantes e de fiscalização do contrato.</w:t>
      </w:r>
    </w:p>
    <w:p w14:paraId="22476E29" w14:textId="2BC8E093" w:rsidR="00730C1D" w:rsidRPr="00024E1D" w:rsidRDefault="00730C1D" w:rsidP="00730C1D">
      <w:pPr>
        <w:jc w:val="center"/>
        <w:rPr>
          <w:rFonts w:cstheme="minorHAnsi"/>
          <w:sz w:val="24"/>
          <w:szCs w:val="24"/>
        </w:rPr>
      </w:pPr>
      <w:r w:rsidRPr="00024E1D">
        <w:rPr>
          <w:rFonts w:cstheme="minorHAnsi"/>
          <w:sz w:val="24"/>
          <w:szCs w:val="24"/>
        </w:rPr>
        <w:t xml:space="preserve">Caseiros/RS, </w:t>
      </w:r>
      <w:r w:rsidR="00295CD9">
        <w:rPr>
          <w:rFonts w:cstheme="minorHAnsi"/>
          <w:sz w:val="24"/>
          <w:szCs w:val="24"/>
        </w:rPr>
        <w:t>19</w:t>
      </w:r>
      <w:r w:rsidRPr="00024E1D">
        <w:rPr>
          <w:rFonts w:cstheme="minorHAnsi"/>
          <w:sz w:val="24"/>
          <w:szCs w:val="24"/>
        </w:rPr>
        <w:t xml:space="preserve"> de </w:t>
      </w:r>
      <w:r w:rsidR="00295CD9">
        <w:rPr>
          <w:rFonts w:cstheme="minorHAnsi"/>
          <w:sz w:val="24"/>
          <w:szCs w:val="24"/>
        </w:rPr>
        <w:t>agosto</w:t>
      </w:r>
      <w:r w:rsidRPr="00024E1D">
        <w:rPr>
          <w:rFonts w:cstheme="minorHAnsi"/>
          <w:sz w:val="24"/>
          <w:szCs w:val="24"/>
        </w:rPr>
        <w:t xml:space="preserve"> de 202</w:t>
      </w:r>
      <w:r>
        <w:rPr>
          <w:rFonts w:cstheme="minorHAnsi"/>
          <w:sz w:val="24"/>
          <w:szCs w:val="24"/>
        </w:rPr>
        <w:t>6</w:t>
      </w:r>
      <w:r w:rsidRPr="00024E1D">
        <w:rPr>
          <w:rFonts w:cstheme="minorHAnsi"/>
          <w:sz w:val="24"/>
          <w:szCs w:val="24"/>
        </w:rPr>
        <w:t>.</w:t>
      </w:r>
    </w:p>
    <w:p w14:paraId="2959CFB8" w14:textId="77777777" w:rsidR="00730C1D" w:rsidRPr="00024E1D" w:rsidRDefault="00730C1D" w:rsidP="00730C1D">
      <w:pPr>
        <w:jc w:val="both"/>
        <w:rPr>
          <w:rFonts w:cstheme="minorHAnsi"/>
          <w:sz w:val="24"/>
          <w:szCs w:val="24"/>
        </w:rPr>
      </w:pPr>
    </w:p>
    <w:p w14:paraId="7582A1DA" w14:textId="77777777" w:rsidR="00730C1D" w:rsidRDefault="00730C1D" w:rsidP="00730C1D">
      <w:pPr>
        <w:jc w:val="both"/>
        <w:rPr>
          <w:rFonts w:cstheme="minorHAnsi"/>
          <w:sz w:val="24"/>
          <w:szCs w:val="24"/>
        </w:rPr>
      </w:pPr>
    </w:p>
    <w:p w14:paraId="2F882A7F" w14:textId="77777777" w:rsidR="00730C1D" w:rsidRDefault="00730C1D" w:rsidP="00730C1D">
      <w:pPr>
        <w:jc w:val="both"/>
        <w:rPr>
          <w:rFonts w:cstheme="minorHAnsi"/>
          <w:sz w:val="24"/>
          <w:szCs w:val="24"/>
        </w:rPr>
      </w:pPr>
    </w:p>
    <w:p w14:paraId="15D31F2F" w14:textId="77777777" w:rsidR="00730C1D" w:rsidRPr="00024E1D" w:rsidRDefault="00730C1D" w:rsidP="00730C1D">
      <w:pPr>
        <w:jc w:val="both"/>
        <w:rPr>
          <w:rFonts w:cstheme="minorHAnsi"/>
          <w:sz w:val="24"/>
          <w:szCs w:val="24"/>
        </w:rPr>
      </w:pPr>
    </w:p>
    <w:p w14:paraId="5F6007C4" w14:textId="66B157E8" w:rsidR="00730C1D" w:rsidRDefault="00730C1D" w:rsidP="00730C1D">
      <w:pPr>
        <w:jc w:val="both"/>
        <w:rPr>
          <w:rFonts w:cstheme="minorHAnsi"/>
          <w:b/>
          <w:sz w:val="24"/>
          <w:szCs w:val="24"/>
        </w:rPr>
      </w:pPr>
      <w:r>
        <w:rPr>
          <w:rFonts w:cstheme="minorHAnsi"/>
          <w:b/>
          <w:sz w:val="24"/>
          <w:szCs w:val="24"/>
        </w:rPr>
        <w:t xml:space="preserve">MUNICÍPIO DE CASEIROS/RS                       </w:t>
      </w:r>
      <w:r w:rsidR="00295CD9">
        <w:rPr>
          <w:rFonts w:cstheme="minorHAnsi"/>
          <w:b/>
          <w:sz w:val="24"/>
          <w:szCs w:val="24"/>
        </w:rPr>
        <w:t>KADIMIEL DA SILVA</w:t>
      </w:r>
    </w:p>
    <w:p w14:paraId="0216E52A" w14:textId="77777777" w:rsidR="00730C1D" w:rsidRPr="00024E1D" w:rsidRDefault="00730C1D" w:rsidP="00730C1D">
      <w:pPr>
        <w:jc w:val="both"/>
        <w:rPr>
          <w:rFonts w:cstheme="minorHAnsi"/>
          <w:b/>
          <w:sz w:val="24"/>
          <w:szCs w:val="24"/>
        </w:rPr>
      </w:pPr>
      <w:r>
        <w:rPr>
          <w:rFonts w:cstheme="minorHAnsi"/>
          <w:b/>
          <w:sz w:val="24"/>
          <w:szCs w:val="24"/>
        </w:rPr>
        <w:t>Contratante                                                      Contratada</w:t>
      </w:r>
    </w:p>
    <w:p w14:paraId="43623282" w14:textId="77777777" w:rsidR="00730C1D" w:rsidRDefault="00730C1D" w:rsidP="00730C1D">
      <w:pPr>
        <w:jc w:val="both"/>
        <w:rPr>
          <w:rFonts w:cstheme="minorHAnsi"/>
          <w:b/>
          <w:sz w:val="24"/>
          <w:szCs w:val="24"/>
        </w:rPr>
      </w:pPr>
    </w:p>
    <w:p w14:paraId="29386C30" w14:textId="77777777" w:rsidR="00730C1D" w:rsidRPr="00024E1D" w:rsidRDefault="00730C1D" w:rsidP="00730C1D">
      <w:pPr>
        <w:jc w:val="both"/>
        <w:rPr>
          <w:rFonts w:cstheme="minorHAnsi"/>
          <w:b/>
          <w:sz w:val="24"/>
          <w:szCs w:val="24"/>
        </w:rPr>
      </w:pPr>
    </w:p>
    <w:p w14:paraId="749B3870" w14:textId="77777777" w:rsidR="00730C1D" w:rsidRPr="00024E1D" w:rsidRDefault="00730C1D" w:rsidP="00730C1D">
      <w:pPr>
        <w:jc w:val="both"/>
        <w:rPr>
          <w:rFonts w:cstheme="minorHAnsi"/>
          <w:b/>
          <w:sz w:val="24"/>
          <w:szCs w:val="24"/>
        </w:rPr>
      </w:pPr>
      <w:r w:rsidRPr="00024E1D">
        <w:rPr>
          <w:rFonts w:cstheme="minorHAnsi"/>
          <w:b/>
          <w:sz w:val="24"/>
          <w:szCs w:val="24"/>
        </w:rPr>
        <w:t>FISCAL DO CONTRATO</w:t>
      </w:r>
    </w:p>
    <w:p w14:paraId="01D11A13" w14:textId="77777777" w:rsidR="00730C1D" w:rsidRPr="00024E1D" w:rsidRDefault="00730C1D" w:rsidP="00730C1D">
      <w:pPr>
        <w:jc w:val="both"/>
        <w:rPr>
          <w:rFonts w:cstheme="minorHAnsi"/>
          <w:b/>
          <w:sz w:val="24"/>
          <w:szCs w:val="24"/>
        </w:rPr>
      </w:pPr>
      <w:r w:rsidRPr="00024E1D">
        <w:rPr>
          <w:rFonts w:cstheme="minorHAnsi"/>
          <w:b/>
          <w:sz w:val="24"/>
          <w:szCs w:val="24"/>
        </w:rPr>
        <w:t>Márcio Gregolon</w:t>
      </w:r>
    </w:p>
    <w:p w14:paraId="4DE20845" w14:textId="77777777" w:rsidR="00730C1D" w:rsidRPr="00024E1D" w:rsidRDefault="00730C1D" w:rsidP="00730C1D">
      <w:pPr>
        <w:jc w:val="both"/>
        <w:rPr>
          <w:rFonts w:cstheme="minorHAnsi"/>
          <w:sz w:val="24"/>
          <w:szCs w:val="24"/>
        </w:rPr>
      </w:pPr>
    </w:p>
    <w:p w14:paraId="73640FD7" w14:textId="77777777" w:rsidR="00730C1D" w:rsidRPr="00E02A25" w:rsidRDefault="00730C1D" w:rsidP="00730C1D">
      <w:pPr>
        <w:jc w:val="both"/>
        <w:rPr>
          <w:rFonts w:cstheme="minorHAnsi"/>
          <w:b/>
          <w:bCs/>
          <w:sz w:val="24"/>
          <w:szCs w:val="24"/>
        </w:rPr>
      </w:pPr>
      <w:r w:rsidRPr="00E02A25">
        <w:rPr>
          <w:rFonts w:cstheme="minorHAnsi"/>
          <w:b/>
          <w:bCs/>
          <w:sz w:val="24"/>
          <w:szCs w:val="24"/>
        </w:rPr>
        <w:t>Testemunhas:</w:t>
      </w:r>
    </w:p>
    <w:p w14:paraId="60C0949A" w14:textId="77777777" w:rsidR="00730C1D" w:rsidRPr="00E02A25" w:rsidRDefault="00730C1D" w:rsidP="00730C1D">
      <w:pPr>
        <w:jc w:val="both"/>
        <w:rPr>
          <w:rFonts w:cstheme="minorHAnsi"/>
          <w:b/>
          <w:bCs/>
          <w:sz w:val="24"/>
          <w:szCs w:val="24"/>
        </w:rPr>
      </w:pPr>
      <w:r w:rsidRPr="00E02A25">
        <w:rPr>
          <w:rFonts w:cstheme="minorHAnsi"/>
          <w:b/>
          <w:bCs/>
          <w:sz w:val="24"/>
          <w:szCs w:val="24"/>
        </w:rPr>
        <w:t xml:space="preserve">1° _______________________________   </w:t>
      </w:r>
    </w:p>
    <w:p w14:paraId="5711CE8E" w14:textId="77777777" w:rsidR="00730C1D" w:rsidRPr="00E02A25" w:rsidRDefault="00730C1D" w:rsidP="00730C1D">
      <w:pPr>
        <w:jc w:val="both"/>
        <w:rPr>
          <w:rFonts w:cstheme="minorHAnsi"/>
          <w:b/>
          <w:bCs/>
          <w:sz w:val="24"/>
          <w:szCs w:val="24"/>
        </w:rPr>
      </w:pPr>
      <w:r w:rsidRPr="00E02A25">
        <w:rPr>
          <w:rFonts w:cstheme="minorHAnsi"/>
          <w:b/>
          <w:bCs/>
          <w:sz w:val="24"/>
          <w:szCs w:val="24"/>
        </w:rPr>
        <w:t>2° _____________________________</w:t>
      </w:r>
      <w:r>
        <w:rPr>
          <w:rFonts w:cstheme="minorHAnsi"/>
          <w:b/>
          <w:bCs/>
          <w:sz w:val="24"/>
          <w:szCs w:val="24"/>
        </w:rPr>
        <w:t>__</w:t>
      </w:r>
    </w:p>
    <w:p w14:paraId="612E0C07" w14:textId="77777777" w:rsidR="00730C1D" w:rsidRPr="00E02A25" w:rsidRDefault="00730C1D" w:rsidP="00730C1D">
      <w:pPr>
        <w:jc w:val="both"/>
        <w:rPr>
          <w:rFonts w:cstheme="minorHAnsi"/>
          <w:b/>
          <w:bCs/>
          <w:sz w:val="24"/>
          <w:szCs w:val="24"/>
        </w:rPr>
      </w:pPr>
    </w:p>
    <w:p w14:paraId="072D34C7" w14:textId="77777777" w:rsidR="0097197F" w:rsidRDefault="0097197F"/>
    <w:sectPr w:rsidR="0097197F" w:rsidSect="00295CD9">
      <w:pgSz w:w="11906" w:h="16838"/>
      <w:pgMar w:top="21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73B9E" w14:textId="77777777" w:rsidR="00617D8B" w:rsidRDefault="00617D8B" w:rsidP="00295CD9">
      <w:pPr>
        <w:spacing w:after="0" w:line="240" w:lineRule="auto"/>
      </w:pPr>
      <w:r>
        <w:separator/>
      </w:r>
    </w:p>
  </w:endnote>
  <w:endnote w:type="continuationSeparator" w:id="0">
    <w:p w14:paraId="2B490517" w14:textId="77777777" w:rsidR="00617D8B" w:rsidRDefault="00617D8B" w:rsidP="00295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23E6" w14:textId="77777777" w:rsidR="00617D8B" w:rsidRDefault="00617D8B" w:rsidP="00295CD9">
      <w:pPr>
        <w:spacing w:after="0" w:line="240" w:lineRule="auto"/>
      </w:pPr>
      <w:r>
        <w:separator/>
      </w:r>
    </w:p>
  </w:footnote>
  <w:footnote w:type="continuationSeparator" w:id="0">
    <w:p w14:paraId="0453650C" w14:textId="77777777" w:rsidR="00617D8B" w:rsidRDefault="00617D8B" w:rsidP="00295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CF1717"/>
    <w:multiLevelType w:val="hybridMultilevel"/>
    <w:tmpl w:val="BD1AFFCA"/>
    <w:lvl w:ilvl="0" w:tplc="2B420EB0">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B162367"/>
    <w:multiLevelType w:val="hybridMultilevel"/>
    <w:tmpl w:val="A8CACC10"/>
    <w:lvl w:ilvl="0" w:tplc="352AD946">
      <w:start w:val="1"/>
      <w:numFmt w:val="upperRoman"/>
      <w:lvlText w:val="%1."/>
      <w:lvlJc w:val="righ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F00470E"/>
    <w:multiLevelType w:val="hybridMultilevel"/>
    <w:tmpl w:val="CFAC8714"/>
    <w:lvl w:ilvl="0" w:tplc="837CD1F2">
      <w:start w:val="1"/>
      <w:numFmt w:val="upperRoman"/>
      <w:lvlText w:val="%1."/>
      <w:lvlJc w:val="left"/>
      <w:pPr>
        <w:ind w:left="1080" w:hanging="72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6A67CF"/>
    <w:multiLevelType w:val="hybridMultilevel"/>
    <w:tmpl w:val="4C0CE1B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num w:numId="1" w16cid:durableId="19924384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117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2377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6065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020789">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5200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958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127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FD"/>
    <w:rsid w:val="00286F9B"/>
    <w:rsid w:val="00295CD9"/>
    <w:rsid w:val="004D14FD"/>
    <w:rsid w:val="00617D8B"/>
    <w:rsid w:val="00650B57"/>
    <w:rsid w:val="00730C1D"/>
    <w:rsid w:val="00911CA4"/>
    <w:rsid w:val="0097197F"/>
    <w:rsid w:val="00A41A4F"/>
    <w:rsid w:val="00BB2493"/>
    <w:rsid w:val="00F96E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54540"/>
  <w15:chartTrackingRefBased/>
  <w15:docId w15:val="{09D7B6EC-5C3C-4902-B603-861420B7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C1D"/>
  </w:style>
  <w:style w:type="paragraph" w:styleId="Ttulo1">
    <w:name w:val="heading 1"/>
    <w:basedOn w:val="Normal"/>
    <w:next w:val="Normal"/>
    <w:link w:val="Ttulo1Char"/>
    <w:uiPriority w:val="9"/>
    <w:qFormat/>
    <w:rsid w:val="004D14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4D14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4D14F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4D14F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4D14F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4D14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D14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D14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D14F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14F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4D14F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4D14F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4D14F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4D14F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4D14F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D14F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D14F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D14FD"/>
    <w:rPr>
      <w:rFonts w:eastAsiaTheme="majorEastAsia" w:cstheme="majorBidi"/>
      <w:color w:val="272727" w:themeColor="text1" w:themeTint="D8"/>
    </w:rPr>
  </w:style>
  <w:style w:type="paragraph" w:styleId="Ttulo">
    <w:name w:val="Title"/>
    <w:basedOn w:val="Normal"/>
    <w:next w:val="Normal"/>
    <w:link w:val="TtuloChar"/>
    <w:uiPriority w:val="10"/>
    <w:qFormat/>
    <w:rsid w:val="004D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D14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D14F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D14F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D14FD"/>
    <w:pPr>
      <w:spacing w:before="160"/>
      <w:jc w:val="center"/>
    </w:pPr>
    <w:rPr>
      <w:i/>
      <w:iCs/>
      <w:color w:val="404040" w:themeColor="text1" w:themeTint="BF"/>
    </w:rPr>
  </w:style>
  <w:style w:type="character" w:customStyle="1" w:styleId="CitaoChar">
    <w:name w:val="Citação Char"/>
    <w:basedOn w:val="Fontepargpadro"/>
    <w:link w:val="Citao"/>
    <w:uiPriority w:val="29"/>
    <w:rsid w:val="004D14FD"/>
    <w:rPr>
      <w:i/>
      <w:iCs/>
      <w:color w:val="404040" w:themeColor="text1" w:themeTint="BF"/>
    </w:rPr>
  </w:style>
  <w:style w:type="paragraph" w:styleId="PargrafodaLista">
    <w:name w:val="List Paragraph"/>
    <w:basedOn w:val="Normal"/>
    <w:uiPriority w:val="34"/>
    <w:qFormat/>
    <w:rsid w:val="004D14FD"/>
    <w:pPr>
      <w:ind w:left="720"/>
      <w:contextualSpacing/>
    </w:pPr>
  </w:style>
  <w:style w:type="character" w:styleId="nfaseIntensa">
    <w:name w:val="Intense Emphasis"/>
    <w:basedOn w:val="Fontepargpadro"/>
    <w:uiPriority w:val="21"/>
    <w:qFormat/>
    <w:rsid w:val="004D14FD"/>
    <w:rPr>
      <w:i/>
      <w:iCs/>
      <w:color w:val="2F5496" w:themeColor="accent1" w:themeShade="BF"/>
    </w:rPr>
  </w:style>
  <w:style w:type="paragraph" w:styleId="CitaoIntensa">
    <w:name w:val="Intense Quote"/>
    <w:basedOn w:val="Normal"/>
    <w:next w:val="Normal"/>
    <w:link w:val="CitaoIntensaChar"/>
    <w:uiPriority w:val="30"/>
    <w:qFormat/>
    <w:rsid w:val="004D14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4D14FD"/>
    <w:rPr>
      <w:i/>
      <w:iCs/>
      <w:color w:val="2F5496" w:themeColor="accent1" w:themeShade="BF"/>
    </w:rPr>
  </w:style>
  <w:style w:type="character" w:styleId="RefernciaIntensa">
    <w:name w:val="Intense Reference"/>
    <w:basedOn w:val="Fontepargpadro"/>
    <w:uiPriority w:val="32"/>
    <w:qFormat/>
    <w:rsid w:val="004D14FD"/>
    <w:rPr>
      <w:b/>
      <w:bCs/>
      <w:smallCaps/>
      <w:color w:val="2F5496" w:themeColor="accent1" w:themeShade="BF"/>
      <w:spacing w:val="5"/>
    </w:rPr>
  </w:style>
  <w:style w:type="paragraph" w:customStyle="1" w:styleId="Nivel01Titulo">
    <w:name w:val="Nivel_01_Titulo"/>
    <w:basedOn w:val="Ttulo1"/>
    <w:next w:val="Normal"/>
    <w:qFormat/>
    <w:rsid w:val="00730C1D"/>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customStyle="1" w:styleId="TableNormal">
    <w:name w:val="Table Normal"/>
    <w:uiPriority w:val="2"/>
    <w:semiHidden/>
    <w:unhideWhenUsed/>
    <w:qFormat/>
    <w:rsid w:val="00730C1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30C1D"/>
    <w:pPr>
      <w:widowControl w:val="0"/>
      <w:autoSpaceDE w:val="0"/>
      <w:autoSpaceDN w:val="0"/>
      <w:spacing w:after="0" w:line="240" w:lineRule="auto"/>
    </w:pPr>
    <w:rPr>
      <w:rFonts w:ascii="Arial MT" w:eastAsia="Arial MT" w:hAnsi="Arial MT" w:cs="Arial MT"/>
      <w:kern w:val="0"/>
      <w:lang w:val="pt-PT"/>
      <w14:ligatures w14:val="none"/>
    </w:rPr>
  </w:style>
  <w:style w:type="paragraph" w:styleId="Cabealho">
    <w:name w:val="header"/>
    <w:basedOn w:val="Normal"/>
    <w:link w:val="CabealhoChar"/>
    <w:uiPriority w:val="99"/>
    <w:unhideWhenUsed/>
    <w:rsid w:val="00295C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5CD9"/>
  </w:style>
  <w:style w:type="paragraph" w:styleId="Rodap">
    <w:name w:val="footer"/>
    <w:basedOn w:val="Normal"/>
    <w:link w:val="RodapChar"/>
    <w:uiPriority w:val="99"/>
    <w:unhideWhenUsed/>
    <w:rsid w:val="00295CD9"/>
    <w:pPr>
      <w:tabs>
        <w:tab w:val="center" w:pos="4252"/>
        <w:tab w:val="right" w:pos="8504"/>
      </w:tabs>
      <w:spacing w:after="0" w:line="240" w:lineRule="auto"/>
    </w:pPr>
  </w:style>
  <w:style w:type="character" w:customStyle="1" w:styleId="RodapChar">
    <w:name w:val="Rodapé Char"/>
    <w:basedOn w:val="Fontepargpadro"/>
    <w:link w:val="Rodap"/>
    <w:uiPriority w:val="99"/>
    <w:rsid w:val="00295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2388</Words>
  <Characters>12898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2026-08-21T11:10:00Z</cp:lastPrinted>
  <dcterms:created xsi:type="dcterms:W3CDTF">2026-08-18T12:50:00Z</dcterms:created>
  <dcterms:modified xsi:type="dcterms:W3CDTF">2026-08-21T11:11:00Z</dcterms:modified>
</cp:coreProperties>
</file>