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E35D9" w14:textId="6DFE51E1" w:rsidR="00883FF0" w:rsidRDefault="00883FF0" w:rsidP="00883FF0">
      <w:pPr>
        <w:jc w:val="center"/>
        <w:rPr>
          <w:b/>
          <w:bCs/>
        </w:rPr>
      </w:pPr>
      <w:r>
        <w:rPr>
          <w:b/>
          <w:bCs/>
        </w:rPr>
        <w:t>CONTRATO ADMINISTRATIVO Nº 120/2026</w:t>
      </w:r>
    </w:p>
    <w:p w14:paraId="73337851" w14:textId="2B846F7B" w:rsidR="00883FF0" w:rsidRPr="00591DA5" w:rsidRDefault="00883FF0" w:rsidP="00883FF0">
      <w:pPr>
        <w:jc w:val="center"/>
        <w:rPr>
          <w:b/>
          <w:bCs/>
        </w:rPr>
      </w:pPr>
      <w:r>
        <w:rPr>
          <w:b/>
          <w:bCs/>
        </w:rPr>
        <w:t>PREGÃO PRESENCIAL Nº 004/2026</w:t>
      </w:r>
    </w:p>
    <w:p w14:paraId="1FB495B5" w14:textId="77777777" w:rsidR="00883FF0" w:rsidRPr="00591DA5" w:rsidRDefault="00883FF0" w:rsidP="00883FF0">
      <w:pPr>
        <w:jc w:val="center"/>
      </w:pPr>
    </w:p>
    <w:p w14:paraId="6DE00C5B" w14:textId="771A3693" w:rsidR="00883FF0" w:rsidRPr="00591DA5" w:rsidRDefault="00883FF0" w:rsidP="00883FF0">
      <w:pPr>
        <w:jc w:val="both"/>
      </w:pPr>
      <w:r w:rsidRPr="00591DA5">
        <w:rPr>
          <w:bCs/>
        </w:rPr>
        <w:t xml:space="preserve">Pelo presente instrumento que entre si celebram, de um lado o </w:t>
      </w:r>
      <w:r w:rsidRPr="00591DA5">
        <w:rPr>
          <w:b/>
        </w:rPr>
        <w:t>MUNICÍPIO DE CASEIROS/RS</w:t>
      </w:r>
      <w:r w:rsidRPr="00591DA5">
        <w:t>, pessoa jurídica de direito público interno, com sede administrativa na Avenida Mário Cirino Rodrigues, nº 249, bairro centro, nesta cidade de Caseiros, Estado do Rio Grande do Sul, inscrito no CNPJ sob nº 90.483.058/0001-26, neste ato representado pela Prefeita Municipal</w:t>
      </w:r>
      <w:r>
        <w:t xml:space="preserve"> Sra. Joelice Bortolanza Canali</w:t>
      </w:r>
      <w:r w:rsidRPr="00591DA5">
        <w:t xml:space="preserve">, doravante denominado simplesmente de </w:t>
      </w:r>
      <w:r w:rsidRPr="00591DA5">
        <w:rPr>
          <w:b/>
          <w:bCs/>
        </w:rPr>
        <w:t>CONTRATANTE</w:t>
      </w:r>
      <w:r>
        <w:rPr>
          <w:bCs/>
        </w:rPr>
        <w:t xml:space="preserve"> </w:t>
      </w:r>
      <w:r w:rsidRPr="00591DA5">
        <w:t xml:space="preserve">e </w:t>
      </w:r>
      <w:r w:rsidRPr="00883FF0">
        <w:rPr>
          <w:b/>
          <w:bCs/>
        </w:rPr>
        <w:t>LUIZ CESAR MUNHON ME</w:t>
      </w:r>
      <w:r w:rsidRPr="00591DA5">
        <w:t xml:space="preserve">, inscrito no CNPJ sob nº </w:t>
      </w:r>
      <w:r>
        <w:t>08.976.648/0001-00</w:t>
      </w:r>
      <w:r w:rsidRPr="00591DA5">
        <w:t xml:space="preserve">, com sede na </w:t>
      </w:r>
      <w:r>
        <w:t>Av. Felisbino Cirino Rodrigues, 31, sala 02, Centro</w:t>
      </w:r>
      <w:r w:rsidRPr="00591DA5">
        <w:t xml:space="preserve">, na cidade de </w:t>
      </w:r>
      <w:r>
        <w:t xml:space="preserve">Caseiros/RS, CEP: 95.315-000, </w:t>
      </w:r>
      <w:r w:rsidRPr="00591DA5">
        <w:t xml:space="preserve">doravante denominada </w:t>
      </w:r>
      <w:r w:rsidRPr="00591DA5">
        <w:rPr>
          <w:b/>
        </w:rPr>
        <w:t>CONTRATADA</w:t>
      </w:r>
      <w:r w:rsidRPr="00591DA5">
        <w:t>, com base no resultado do julgamento da Licitação – Modalidade Pregão Presencial nº 0</w:t>
      </w:r>
      <w:r>
        <w:t>0</w:t>
      </w:r>
      <w:r>
        <w:t>4/</w:t>
      </w:r>
      <w:r w:rsidRPr="00591DA5">
        <w:t>202</w:t>
      </w:r>
      <w:r>
        <w:t>6</w:t>
      </w:r>
      <w:r w:rsidRPr="00591DA5">
        <w:t>, nos termos constantes neste instrumento.</w:t>
      </w:r>
    </w:p>
    <w:p w14:paraId="4746E376" w14:textId="77777777" w:rsidR="00883FF0" w:rsidRPr="00591DA5" w:rsidRDefault="00883FF0" w:rsidP="00883FF0">
      <w:pPr>
        <w:jc w:val="both"/>
      </w:pPr>
    </w:p>
    <w:p w14:paraId="05910EFF" w14:textId="77777777" w:rsidR="00883FF0" w:rsidRPr="00591DA5" w:rsidRDefault="00883FF0" w:rsidP="00883FF0">
      <w:pPr>
        <w:jc w:val="both"/>
        <w:rPr>
          <w:b/>
          <w:bCs/>
        </w:rPr>
      </w:pPr>
      <w:r w:rsidRPr="00591DA5">
        <w:rPr>
          <w:b/>
          <w:bCs/>
        </w:rPr>
        <w:t>DO OBJETO</w:t>
      </w:r>
    </w:p>
    <w:p w14:paraId="28F8FA0C" w14:textId="77777777" w:rsidR="00883FF0" w:rsidRPr="00591DA5" w:rsidRDefault="00883FF0" w:rsidP="00883FF0">
      <w:pPr>
        <w:jc w:val="both"/>
      </w:pPr>
      <w:r w:rsidRPr="00591DA5">
        <w:rPr>
          <w:b/>
        </w:rPr>
        <w:t>Cláusula Primeira:</w:t>
      </w:r>
      <w:r w:rsidRPr="00591DA5">
        <w:t xml:space="preserve"> O presente contrato tem por objeto a aquisição de gêneros alimentícios para merenda escolar para o segundo semestre do ano letivo de 202</w:t>
      </w:r>
      <w:r>
        <w:t>6</w:t>
      </w:r>
      <w:r w:rsidRPr="00591DA5">
        <w:t>, para atender as necessidades da Rede Municipal de Ensino do Município de Caseiros, conforme Pregão Presencial nº 00</w:t>
      </w:r>
      <w:r>
        <w:t>4</w:t>
      </w:r>
      <w:r w:rsidRPr="00591DA5">
        <w:t>/202</w:t>
      </w:r>
      <w:r>
        <w:t>6</w:t>
      </w:r>
      <w:r w:rsidRPr="00591DA5">
        <w:t>, compreendido os seguintes itens, quantidades e valores, agora descrito:</w:t>
      </w:r>
    </w:p>
    <w:tbl>
      <w:tblPr>
        <w:tblStyle w:val="TableNormal"/>
        <w:tblW w:w="8491"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622"/>
        <w:gridCol w:w="515"/>
        <w:gridCol w:w="3206"/>
        <w:gridCol w:w="1574"/>
        <w:gridCol w:w="1106"/>
        <w:gridCol w:w="1005"/>
      </w:tblGrid>
      <w:tr w:rsidR="00883FF0" w:rsidRPr="00883FF0" w14:paraId="695A352B" w14:textId="77777777" w:rsidTr="00883FF0">
        <w:trPr>
          <w:trHeight w:val="236"/>
        </w:trPr>
        <w:tc>
          <w:tcPr>
            <w:tcW w:w="0" w:type="auto"/>
            <w:shd w:val="clear" w:color="auto" w:fill="BFBFBF"/>
          </w:tcPr>
          <w:p w14:paraId="7340DDF6" w14:textId="77777777" w:rsidR="00883FF0" w:rsidRPr="00883FF0" w:rsidRDefault="00883FF0" w:rsidP="00852CA7">
            <w:pPr>
              <w:pStyle w:val="TableParagraph"/>
              <w:spacing w:before="22"/>
              <w:ind w:right="82"/>
              <w:jc w:val="right"/>
              <w:rPr>
                <w:rFonts w:asciiTheme="minorHAnsi" w:hAnsiTheme="minorHAnsi" w:cstheme="minorHAnsi"/>
                <w:b/>
                <w:sz w:val="20"/>
                <w:szCs w:val="20"/>
              </w:rPr>
            </w:pPr>
            <w:r w:rsidRPr="00883FF0">
              <w:rPr>
                <w:rFonts w:asciiTheme="minorHAnsi" w:hAnsiTheme="minorHAnsi" w:cstheme="minorHAnsi"/>
                <w:b/>
                <w:spacing w:val="-4"/>
                <w:sz w:val="20"/>
                <w:szCs w:val="20"/>
              </w:rPr>
              <w:t>Item</w:t>
            </w:r>
          </w:p>
        </w:tc>
        <w:tc>
          <w:tcPr>
            <w:tcW w:w="0" w:type="auto"/>
            <w:shd w:val="clear" w:color="auto" w:fill="BFBFBF"/>
          </w:tcPr>
          <w:p w14:paraId="1A902599" w14:textId="77777777" w:rsidR="00883FF0" w:rsidRPr="00883FF0" w:rsidRDefault="00883FF0" w:rsidP="00852CA7">
            <w:pPr>
              <w:pStyle w:val="TableParagraph"/>
              <w:spacing w:before="22"/>
              <w:ind w:right="50"/>
              <w:jc w:val="right"/>
              <w:rPr>
                <w:rFonts w:asciiTheme="minorHAnsi" w:hAnsiTheme="minorHAnsi" w:cstheme="minorHAnsi"/>
                <w:b/>
                <w:sz w:val="20"/>
                <w:szCs w:val="20"/>
              </w:rPr>
            </w:pPr>
            <w:r w:rsidRPr="00883FF0">
              <w:rPr>
                <w:rFonts w:asciiTheme="minorHAnsi" w:hAnsiTheme="minorHAnsi" w:cstheme="minorHAnsi"/>
                <w:b/>
                <w:spacing w:val="-2"/>
                <w:sz w:val="20"/>
                <w:szCs w:val="20"/>
              </w:rPr>
              <w:t>Quant.</w:t>
            </w:r>
          </w:p>
        </w:tc>
        <w:tc>
          <w:tcPr>
            <w:tcW w:w="0" w:type="auto"/>
            <w:shd w:val="clear" w:color="auto" w:fill="BFBFBF"/>
          </w:tcPr>
          <w:p w14:paraId="26FF2DEF" w14:textId="77777777" w:rsidR="00883FF0" w:rsidRPr="00883FF0" w:rsidRDefault="00883FF0" w:rsidP="00852CA7">
            <w:pPr>
              <w:pStyle w:val="TableParagraph"/>
              <w:spacing w:before="22"/>
              <w:ind w:left="67"/>
              <w:rPr>
                <w:rFonts w:asciiTheme="minorHAnsi" w:hAnsiTheme="minorHAnsi" w:cstheme="minorHAnsi"/>
                <w:b/>
                <w:sz w:val="20"/>
                <w:szCs w:val="20"/>
              </w:rPr>
            </w:pPr>
            <w:r w:rsidRPr="00883FF0">
              <w:rPr>
                <w:rFonts w:asciiTheme="minorHAnsi" w:hAnsiTheme="minorHAnsi" w:cstheme="minorHAnsi"/>
                <w:b/>
                <w:spacing w:val="-2"/>
                <w:sz w:val="20"/>
                <w:szCs w:val="20"/>
              </w:rPr>
              <w:t>Unid.</w:t>
            </w:r>
          </w:p>
        </w:tc>
        <w:tc>
          <w:tcPr>
            <w:tcW w:w="3206" w:type="dxa"/>
            <w:shd w:val="clear" w:color="auto" w:fill="BFBFBF"/>
          </w:tcPr>
          <w:p w14:paraId="2691EB04" w14:textId="77777777" w:rsidR="00883FF0" w:rsidRPr="00883FF0" w:rsidRDefault="00883FF0" w:rsidP="00852CA7">
            <w:pPr>
              <w:pStyle w:val="TableParagraph"/>
              <w:spacing w:before="22"/>
              <w:ind w:left="76"/>
              <w:rPr>
                <w:rFonts w:asciiTheme="minorHAnsi" w:hAnsiTheme="minorHAnsi" w:cstheme="minorHAnsi"/>
                <w:b/>
                <w:sz w:val="20"/>
                <w:szCs w:val="20"/>
              </w:rPr>
            </w:pPr>
            <w:r w:rsidRPr="00883FF0">
              <w:rPr>
                <w:rFonts w:asciiTheme="minorHAnsi" w:hAnsiTheme="minorHAnsi" w:cstheme="minorHAnsi"/>
                <w:b/>
                <w:spacing w:val="-2"/>
                <w:sz w:val="20"/>
                <w:szCs w:val="20"/>
              </w:rPr>
              <w:t>Descrição</w:t>
            </w:r>
          </w:p>
        </w:tc>
        <w:tc>
          <w:tcPr>
            <w:tcW w:w="1574" w:type="dxa"/>
            <w:shd w:val="clear" w:color="auto" w:fill="BFBFBF"/>
          </w:tcPr>
          <w:p w14:paraId="46F1ACFA" w14:textId="77777777" w:rsidR="00883FF0" w:rsidRPr="00883FF0" w:rsidRDefault="00883FF0" w:rsidP="00852CA7">
            <w:pPr>
              <w:pStyle w:val="TableParagraph"/>
              <w:spacing w:before="22"/>
              <w:ind w:left="105"/>
              <w:rPr>
                <w:rFonts w:asciiTheme="minorHAnsi" w:hAnsiTheme="minorHAnsi" w:cstheme="minorHAnsi"/>
                <w:b/>
                <w:sz w:val="20"/>
                <w:szCs w:val="20"/>
              </w:rPr>
            </w:pPr>
            <w:r w:rsidRPr="00883FF0">
              <w:rPr>
                <w:rFonts w:asciiTheme="minorHAnsi" w:hAnsiTheme="minorHAnsi" w:cstheme="minorHAnsi"/>
                <w:b/>
                <w:spacing w:val="-2"/>
                <w:sz w:val="20"/>
                <w:szCs w:val="20"/>
              </w:rPr>
              <w:t>Marca</w:t>
            </w:r>
          </w:p>
        </w:tc>
        <w:tc>
          <w:tcPr>
            <w:tcW w:w="0" w:type="auto"/>
            <w:shd w:val="clear" w:color="auto" w:fill="BFBFBF"/>
          </w:tcPr>
          <w:p w14:paraId="69EF0B35" w14:textId="573522D9" w:rsidR="00883FF0" w:rsidRPr="00883FF0" w:rsidRDefault="00883FF0" w:rsidP="00852CA7">
            <w:pPr>
              <w:pStyle w:val="TableParagraph"/>
              <w:spacing w:before="22"/>
              <w:ind w:left="329"/>
              <w:rPr>
                <w:rFonts w:asciiTheme="minorHAnsi" w:hAnsiTheme="minorHAnsi" w:cstheme="minorHAnsi"/>
                <w:b/>
                <w:sz w:val="20"/>
                <w:szCs w:val="20"/>
              </w:rPr>
            </w:pPr>
            <w:r w:rsidRPr="00883FF0">
              <w:rPr>
                <w:rFonts w:asciiTheme="minorHAnsi" w:hAnsiTheme="minorHAnsi" w:cstheme="minorHAnsi"/>
                <w:b/>
                <w:spacing w:val="-2"/>
                <w:sz w:val="20"/>
                <w:szCs w:val="20"/>
              </w:rPr>
              <w:t xml:space="preserve">Valor </w:t>
            </w:r>
            <w:r w:rsidRPr="00883FF0">
              <w:rPr>
                <w:rFonts w:asciiTheme="minorHAnsi" w:hAnsiTheme="minorHAnsi" w:cstheme="minorHAnsi"/>
                <w:b/>
                <w:spacing w:val="-2"/>
                <w:sz w:val="20"/>
                <w:szCs w:val="20"/>
              </w:rPr>
              <w:t>Unitário</w:t>
            </w:r>
          </w:p>
        </w:tc>
        <w:tc>
          <w:tcPr>
            <w:tcW w:w="1005" w:type="dxa"/>
            <w:shd w:val="clear" w:color="auto" w:fill="BFBFBF"/>
          </w:tcPr>
          <w:p w14:paraId="128DEA17" w14:textId="7094FF07" w:rsidR="00883FF0" w:rsidRPr="00883FF0" w:rsidRDefault="00883FF0" w:rsidP="00852CA7">
            <w:pPr>
              <w:pStyle w:val="TableParagraph"/>
              <w:spacing w:before="22"/>
              <w:ind w:right="65"/>
              <w:jc w:val="right"/>
              <w:rPr>
                <w:rFonts w:asciiTheme="minorHAnsi" w:hAnsiTheme="minorHAnsi" w:cstheme="minorHAnsi"/>
                <w:b/>
                <w:sz w:val="20"/>
                <w:szCs w:val="20"/>
              </w:rPr>
            </w:pPr>
            <w:r w:rsidRPr="00883FF0">
              <w:rPr>
                <w:rFonts w:asciiTheme="minorHAnsi" w:hAnsiTheme="minorHAnsi" w:cstheme="minorHAnsi"/>
                <w:b/>
                <w:spacing w:val="-2"/>
                <w:sz w:val="20"/>
                <w:szCs w:val="20"/>
              </w:rPr>
              <w:t xml:space="preserve">Valor </w:t>
            </w:r>
            <w:r w:rsidRPr="00883FF0">
              <w:rPr>
                <w:rFonts w:asciiTheme="minorHAnsi" w:hAnsiTheme="minorHAnsi" w:cstheme="minorHAnsi"/>
                <w:b/>
                <w:spacing w:val="-2"/>
                <w:sz w:val="20"/>
                <w:szCs w:val="20"/>
              </w:rPr>
              <w:t>Total</w:t>
            </w:r>
          </w:p>
        </w:tc>
      </w:tr>
      <w:tr w:rsidR="00883FF0" w:rsidRPr="00883FF0" w14:paraId="594AA199" w14:textId="77777777" w:rsidTr="00883FF0">
        <w:trPr>
          <w:trHeight w:val="219"/>
        </w:trPr>
        <w:tc>
          <w:tcPr>
            <w:tcW w:w="0" w:type="auto"/>
          </w:tcPr>
          <w:p w14:paraId="44B69108" w14:textId="77777777" w:rsidR="00883FF0" w:rsidRPr="00883FF0" w:rsidRDefault="00883FF0" w:rsidP="00852CA7">
            <w:pPr>
              <w:pStyle w:val="TableParagraph"/>
              <w:spacing w:before="20"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01</w:t>
            </w:r>
          </w:p>
        </w:tc>
        <w:tc>
          <w:tcPr>
            <w:tcW w:w="0" w:type="auto"/>
          </w:tcPr>
          <w:p w14:paraId="2AE6B4A7" w14:textId="77777777" w:rsidR="00883FF0" w:rsidRPr="00883FF0" w:rsidRDefault="00883FF0" w:rsidP="00852CA7">
            <w:pPr>
              <w:pStyle w:val="TableParagraph"/>
              <w:spacing w:before="20"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150</w:t>
            </w:r>
          </w:p>
        </w:tc>
        <w:tc>
          <w:tcPr>
            <w:tcW w:w="0" w:type="auto"/>
          </w:tcPr>
          <w:p w14:paraId="6FAD2EDA" w14:textId="77777777" w:rsidR="00883FF0" w:rsidRPr="00883FF0" w:rsidRDefault="00883FF0" w:rsidP="00852CA7">
            <w:pPr>
              <w:pStyle w:val="TableParagraph"/>
              <w:spacing w:before="20"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61EB4646" w14:textId="77777777" w:rsidR="00883FF0" w:rsidRPr="00883FF0" w:rsidRDefault="00883FF0" w:rsidP="00852CA7">
            <w:pPr>
              <w:pStyle w:val="TableParagraph"/>
              <w:spacing w:before="20" w:line="180"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ABACAXI</w:t>
            </w:r>
          </w:p>
        </w:tc>
        <w:tc>
          <w:tcPr>
            <w:tcW w:w="1574" w:type="dxa"/>
          </w:tcPr>
          <w:p w14:paraId="19F3C69F" w14:textId="77777777" w:rsidR="00883FF0" w:rsidRPr="00883FF0" w:rsidRDefault="00883FF0" w:rsidP="00852CA7">
            <w:pPr>
              <w:pStyle w:val="TableParagraph"/>
              <w:spacing w:before="20" w:line="180"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Borders>
              <w:top w:val="nil"/>
            </w:tcBorders>
          </w:tcPr>
          <w:p w14:paraId="38177769" w14:textId="7FE1BDDE" w:rsidR="00883FF0" w:rsidRPr="00883FF0" w:rsidRDefault="00883FF0" w:rsidP="00883FF0">
            <w:pPr>
              <w:pStyle w:val="TableParagraph"/>
              <w:spacing w:before="20" w:line="180" w:lineRule="exact"/>
              <w:rPr>
                <w:rFonts w:asciiTheme="minorHAnsi" w:hAnsiTheme="minorHAnsi" w:cstheme="minorHAnsi"/>
                <w:sz w:val="20"/>
                <w:szCs w:val="20"/>
              </w:rPr>
            </w:pPr>
            <w:r w:rsidRPr="00883FF0">
              <w:rPr>
                <w:rFonts w:asciiTheme="minorHAnsi" w:hAnsiTheme="minorHAnsi" w:cstheme="minorHAnsi"/>
                <w:spacing w:val="-2"/>
                <w:sz w:val="20"/>
                <w:szCs w:val="20"/>
              </w:rPr>
              <w:t>10,00</w:t>
            </w:r>
          </w:p>
        </w:tc>
        <w:tc>
          <w:tcPr>
            <w:tcW w:w="1005" w:type="dxa"/>
          </w:tcPr>
          <w:p w14:paraId="774CD314" w14:textId="77777777" w:rsidR="00883FF0" w:rsidRPr="00883FF0" w:rsidRDefault="00883FF0" w:rsidP="00852CA7">
            <w:pPr>
              <w:pStyle w:val="TableParagraph"/>
              <w:spacing w:before="20"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1.500,00</w:t>
            </w:r>
          </w:p>
        </w:tc>
      </w:tr>
      <w:tr w:rsidR="00883FF0" w:rsidRPr="00883FF0" w14:paraId="60B3B6F4" w14:textId="77777777" w:rsidTr="00883FF0">
        <w:trPr>
          <w:trHeight w:val="214"/>
        </w:trPr>
        <w:tc>
          <w:tcPr>
            <w:tcW w:w="0" w:type="auto"/>
          </w:tcPr>
          <w:p w14:paraId="1F2643D3"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03</w:t>
            </w:r>
          </w:p>
        </w:tc>
        <w:tc>
          <w:tcPr>
            <w:tcW w:w="0" w:type="auto"/>
          </w:tcPr>
          <w:p w14:paraId="1A04B5F2"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100</w:t>
            </w:r>
          </w:p>
        </w:tc>
        <w:tc>
          <w:tcPr>
            <w:tcW w:w="0" w:type="auto"/>
          </w:tcPr>
          <w:p w14:paraId="41C4B28C"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32027017"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ALFACE</w:t>
            </w:r>
          </w:p>
        </w:tc>
        <w:tc>
          <w:tcPr>
            <w:tcW w:w="1574" w:type="dxa"/>
          </w:tcPr>
          <w:p w14:paraId="2292E3EB" w14:textId="77777777" w:rsidR="00883FF0" w:rsidRPr="00883FF0" w:rsidRDefault="00883FF0" w:rsidP="00852CA7">
            <w:pPr>
              <w:pStyle w:val="TableParagraph"/>
              <w:spacing w:before="16"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783E85BC" w14:textId="6BC6A25B"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4,40</w:t>
            </w:r>
          </w:p>
        </w:tc>
        <w:tc>
          <w:tcPr>
            <w:tcW w:w="1005" w:type="dxa"/>
          </w:tcPr>
          <w:p w14:paraId="119D758F"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440,00</w:t>
            </w:r>
          </w:p>
        </w:tc>
      </w:tr>
      <w:tr w:rsidR="00883FF0" w:rsidRPr="00883FF0" w14:paraId="0E62D795" w14:textId="77777777" w:rsidTr="00883FF0">
        <w:trPr>
          <w:trHeight w:val="214"/>
        </w:trPr>
        <w:tc>
          <w:tcPr>
            <w:tcW w:w="0" w:type="auto"/>
          </w:tcPr>
          <w:p w14:paraId="697E9DD5"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04</w:t>
            </w:r>
          </w:p>
        </w:tc>
        <w:tc>
          <w:tcPr>
            <w:tcW w:w="0" w:type="auto"/>
          </w:tcPr>
          <w:p w14:paraId="3979E380" w14:textId="77777777" w:rsidR="00883FF0" w:rsidRPr="00883FF0" w:rsidRDefault="00883FF0" w:rsidP="00852CA7">
            <w:pPr>
              <w:pStyle w:val="TableParagraph"/>
              <w:spacing w:before="15" w:line="180"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16</w:t>
            </w:r>
          </w:p>
        </w:tc>
        <w:tc>
          <w:tcPr>
            <w:tcW w:w="0" w:type="auto"/>
          </w:tcPr>
          <w:p w14:paraId="1419674A"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PCT</w:t>
            </w:r>
          </w:p>
        </w:tc>
        <w:tc>
          <w:tcPr>
            <w:tcW w:w="3206" w:type="dxa"/>
          </w:tcPr>
          <w:p w14:paraId="2D9C47CB"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4"/>
                <w:sz w:val="20"/>
                <w:szCs w:val="20"/>
              </w:rPr>
              <w:t>ALHO</w:t>
            </w:r>
          </w:p>
        </w:tc>
        <w:tc>
          <w:tcPr>
            <w:tcW w:w="1574" w:type="dxa"/>
          </w:tcPr>
          <w:p w14:paraId="5F7AFC47" w14:textId="77777777" w:rsidR="00883FF0" w:rsidRPr="00883FF0" w:rsidRDefault="00883FF0" w:rsidP="00852CA7">
            <w:pPr>
              <w:pStyle w:val="TableParagraph"/>
              <w:spacing w:before="15" w:line="180" w:lineRule="exact"/>
              <w:ind w:left="106"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0C2D1F37" w14:textId="078B8770"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10,00</w:t>
            </w:r>
          </w:p>
        </w:tc>
        <w:tc>
          <w:tcPr>
            <w:tcW w:w="1005" w:type="dxa"/>
          </w:tcPr>
          <w:p w14:paraId="3A133847"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160,00</w:t>
            </w:r>
          </w:p>
        </w:tc>
      </w:tr>
      <w:tr w:rsidR="00883FF0" w:rsidRPr="00883FF0" w14:paraId="3155DD82" w14:textId="77777777" w:rsidTr="00883FF0">
        <w:trPr>
          <w:trHeight w:val="214"/>
        </w:trPr>
        <w:tc>
          <w:tcPr>
            <w:tcW w:w="0" w:type="auto"/>
          </w:tcPr>
          <w:p w14:paraId="00F5362A"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09</w:t>
            </w:r>
          </w:p>
        </w:tc>
        <w:tc>
          <w:tcPr>
            <w:tcW w:w="0" w:type="auto"/>
          </w:tcPr>
          <w:p w14:paraId="5A2BA43A" w14:textId="77777777" w:rsidR="00883FF0" w:rsidRPr="00883FF0" w:rsidRDefault="00883FF0" w:rsidP="00852CA7">
            <w:pPr>
              <w:pStyle w:val="TableParagraph"/>
              <w:spacing w:before="16" w:line="179"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15</w:t>
            </w:r>
          </w:p>
        </w:tc>
        <w:tc>
          <w:tcPr>
            <w:tcW w:w="0" w:type="auto"/>
          </w:tcPr>
          <w:p w14:paraId="57481D09"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048ED104"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AVEIA</w:t>
            </w:r>
            <w:r w:rsidRPr="00883FF0">
              <w:rPr>
                <w:rFonts w:asciiTheme="minorHAnsi" w:hAnsiTheme="minorHAnsi" w:cstheme="minorHAnsi"/>
                <w:spacing w:val="4"/>
                <w:sz w:val="20"/>
                <w:szCs w:val="20"/>
              </w:rPr>
              <w:t xml:space="preserve"> </w:t>
            </w:r>
            <w:r w:rsidRPr="00883FF0">
              <w:rPr>
                <w:rFonts w:asciiTheme="minorHAnsi" w:hAnsiTheme="minorHAnsi" w:cstheme="minorHAnsi"/>
                <w:sz w:val="20"/>
                <w:szCs w:val="20"/>
              </w:rPr>
              <w:t xml:space="preserve">EM </w:t>
            </w:r>
            <w:r w:rsidRPr="00883FF0">
              <w:rPr>
                <w:rFonts w:asciiTheme="minorHAnsi" w:hAnsiTheme="minorHAnsi" w:cstheme="minorHAnsi"/>
                <w:spacing w:val="-2"/>
                <w:sz w:val="20"/>
                <w:szCs w:val="20"/>
              </w:rPr>
              <w:t>FLOCOS</w:t>
            </w:r>
          </w:p>
        </w:tc>
        <w:tc>
          <w:tcPr>
            <w:tcW w:w="1574" w:type="dxa"/>
          </w:tcPr>
          <w:p w14:paraId="75F54BC2" w14:textId="77777777" w:rsidR="00883FF0" w:rsidRPr="00883FF0" w:rsidRDefault="00883FF0" w:rsidP="00852CA7">
            <w:pPr>
              <w:pStyle w:val="TableParagraph"/>
              <w:spacing w:before="16" w:line="179"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NATURALLE</w:t>
            </w:r>
          </w:p>
        </w:tc>
        <w:tc>
          <w:tcPr>
            <w:tcW w:w="0" w:type="auto"/>
          </w:tcPr>
          <w:p w14:paraId="5E68525A" w14:textId="7C5DD3F4"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6,30</w:t>
            </w:r>
          </w:p>
        </w:tc>
        <w:tc>
          <w:tcPr>
            <w:tcW w:w="1005" w:type="dxa"/>
          </w:tcPr>
          <w:p w14:paraId="632C30B8"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94,50</w:t>
            </w:r>
          </w:p>
        </w:tc>
      </w:tr>
      <w:tr w:rsidR="00883FF0" w:rsidRPr="00883FF0" w14:paraId="5D131642" w14:textId="77777777" w:rsidTr="00883FF0">
        <w:trPr>
          <w:trHeight w:val="214"/>
        </w:trPr>
        <w:tc>
          <w:tcPr>
            <w:tcW w:w="0" w:type="auto"/>
          </w:tcPr>
          <w:p w14:paraId="461F95D3"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10</w:t>
            </w:r>
          </w:p>
        </w:tc>
        <w:tc>
          <w:tcPr>
            <w:tcW w:w="0" w:type="auto"/>
          </w:tcPr>
          <w:p w14:paraId="44C39213" w14:textId="77777777" w:rsidR="00883FF0" w:rsidRPr="00883FF0" w:rsidRDefault="00883FF0" w:rsidP="00852CA7">
            <w:pPr>
              <w:pStyle w:val="TableParagraph"/>
              <w:spacing w:before="15" w:line="180"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15</w:t>
            </w:r>
          </w:p>
        </w:tc>
        <w:tc>
          <w:tcPr>
            <w:tcW w:w="0" w:type="auto"/>
          </w:tcPr>
          <w:p w14:paraId="1DC7B540"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118123A2"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AZEITE</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2"/>
                <w:sz w:val="20"/>
                <w:szCs w:val="20"/>
              </w:rPr>
              <w:t>OLIVA</w:t>
            </w:r>
          </w:p>
        </w:tc>
        <w:tc>
          <w:tcPr>
            <w:tcW w:w="1574" w:type="dxa"/>
          </w:tcPr>
          <w:p w14:paraId="2240A6FD" w14:textId="77777777" w:rsidR="00883FF0" w:rsidRPr="00883FF0" w:rsidRDefault="00883FF0" w:rsidP="00852CA7">
            <w:pPr>
              <w:pStyle w:val="TableParagraph"/>
              <w:spacing w:before="15" w:line="180"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ESPANHOLA</w:t>
            </w:r>
          </w:p>
        </w:tc>
        <w:tc>
          <w:tcPr>
            <w:tcW w:w="0" w:type="auto"/>
          </w:tcPr>
          <w:p w14:paraId="25530709" w14:textId="2EE08C91"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46,70</w:t>
            </w:r>
          </w:p>
        </w:tc>
        <w:tc>
          <w:tcPr>
            <w:tcW w:w="1005" w:type="dxa"/>
          </w:tcPr>
          <w:p w14:paraId="7D41B6E9"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700,50</w:t>
            </w:r>
          </w:p>
        </w:tc>
      </w:tr>
      <w:tr w:rsidR="00883FF0" w:rsidRPr="00883FF0" w14:paraId="7FFF748D" w14:textId="77777777" w:rsidTr="00883FF0">
        <w:trPr>
          <w:trHeight w:val="214"/>
        </w:trPr>
        <w:tc>
          <w:tcPr>
            <w:tcW w:w="0" w:type="auto"/>
          </w:tcPr>
          <w:p w14:paraId="4049C781"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11</w:t>
            </w:r>
          </w:p>
        </w:tc>
        <w:tc>
          <w:tcPr>
            <w:tcW w:w="0" w:type="auto"/>
          </w:tcPr>
          <w:p w14:paraId="69777E6C" w14:textId="77777777" w:rsidR="00883FF0" w:rsidRPr="00883FF0" w:rsidRDefault="00883FF0" w:rsidP="00852CA7">
            <w:pPr>
              <w:pStyle w:val="TableParagraph"/>
              <w:spacing w:before="16" w:line="179" w:lineRule="exact"/>
              <w:ind w:right="49"/>
              <w:jc w:val="right"/>
              <w:rPr>
                <w:rFonts w:asciiTheme="minorHAnsi" w:hAnsiTheme="minorHAnsi" w:cstheme="minorHAnsi"/>
                <w:sz w:val="20"/>
                <w:szCs w:val="20"/>
              </w:rPr>
            </w:pPr>
            <w:r w:rsidRPr="00883FF0">
              <w:rPr>
                <w:rFonts w:asciiTheme="minorHAnsi" w:hAnsiTheme="minorHAnsi" w:cstheme="minorHAnsi"/>
                <w:spacing w:val="-2"/>
                <w:sz w:val="20"/>
                <w:szCs w:val="20"/>
              </w:rPr>
              <w:t>1.500</w:t>
            </w:r>
          </w:p>
        </w:tc>
        <w:tc>
          <w:tcPr>
            <w:tcW w:w="0" w:type="auto"/>
          </w:tcPr>
          <w:p w14:paraId="2839D7EB"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4E1D0E50"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BANANA</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2"/>
                <w:sz w:val="20"/>
                <w:szCs w:val="20"/>
              </w:rPr>
              <w:t>PRATA</w:t>
            </w:r>
          </w:p>
        </w:tc>
        <w:tc>
          <w:tcPr>
            <w:tcW w:w="1574" w:type="dxa"/>
          </w:tcPr>
          <w:p w14:paraId="4BBAF8E4" w14:textId="77777777" w:rsidR="00883FF0" w:rsidRPr="00883FF0" w:rsidRDefault="00883FF0" w:rsidP="00852CA7">
            <w:pPr>
              <w:pStyle w:val="TableParagraph"/>
              <w:spacing w:before="16"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6"/>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5EEB16E5" w14:textId="1D8CA097"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6,60</w:t>
            </w:r>
          </w:p>
        </w:tc>
        <w:tc>
          <w:tcPr>
            <w:tcW w:w="1005" w:type="dxa"/>
          </w:tcPr>
          <w:p w14:paraId="7BDA47BF" w14:textId="77777777" w:rsidR="00883FF0" w:rsidRPr="00883FF0" w:rsidRDefault="00883FF0" w:rsidP="00852CA7">
            <w:pPr>
              <w:pStyle w:val="TableParagraph"/>
              <w:spacing w:before="16"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9.900,00</w:t>
            </w:r>
          </w:p>
        </w:tc>
      </w:tr>
      <w:tr w:rsidR="00883FF0" w:rsidRPr="00883FF0" w14:paraId="6A7358A7" w14:textId="77777777" w:rsidTr="00883FF0">
        <w:trPr>
          <w:trHeight w:val="392"/>
        </w:trPr>
        <w:tc>
          <w:tcPr>
            <w:tcW w:w="0" w:type="auto"/>
          </w:tcPr>
          <w:p w14:paraId="06274355" w14:textId="77777777" w:rsidR="00883FF0" w:rsidRPr="00883FF0" w:rsidRDefault="00883FF0" w:rsidP="00852CA7">
            <w:pPr>
              <w:pStyle w:val="TableParagraph"/>
              <w:spacing w:before="15"/>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15</w:t>
            </w:r>
          </w:p>
        </w:tc>
        <w:tc>
          <w:tcPr>
            <w:tcW w:w="0" w:type="auto"/>
          </w:tcPr>
          <w:p w14:paraId="2B4EBBF8" w14:textId="77777777" w:rsidR="00883FF0" w:rsidRPr="00883FF0" w:rsidRDefault="00883FF0" w:rsidP="00852CA7">
            <w:pPr>
              <w:pStyle w:val="TableParagraph"/>
              <w:spacing w:before="15"/>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17</w:t>
            </w:r>
          </w:p>
        </w:tc>
        <w:tc>
          <w:tcPr>
            <w:tcW w:w="0" w:type="auto"/>
          </w:tcPr>
          <w:p w14:paraId="068DD364" w14:textId="77777777" w:rsidR="00883FF0" w:rsidRPr="00883FF0" w:rsidRDefault="00883FF0" w:rsidP="00852CA7">
            <w:pPr>
              <w:pStyle w:val="TableParagraph"/>
              <w:spacing w:before="15"/>
              <w:ind w:left="67"/>
              <w:rPr>
                <w:rFonts w:asciiTheme="minorHAnsi" w:hAnsiTheme="minorHAnsi" w:cstheme="minorHAnsi"/>
                <w:sz w:val="20"/>
                <w:szCs w:val="20"/>
              </w:rPr>
            </w:pPr>
            <w:r w:rsidRPr="00883FF0">
              <w:rPr>
                <w:rFonts w:asciiTheme="minorHAnsi" w:hAnsiTheme="minorHAnsi" w:cstheme="minorHAnsi"/>
                <w:spacing w:val="-5"/>
                <w:sz w:val="20"/>
                <w:szCs w:val="20"/>
              </w:rPr>
              <w:t>PCT</w:t>
            </w:r>
          </w:p>
        </w:tc>
        <w:tc>
          <w:tcPr>
            <w:tcW w:w="3206" w:type="dxa"/>
          </w:tcPr>
          <w:p w14:paraId="09F362F2" w14:textId="77777777" w:rsidR="00883FF0" w:rsidRPr="00883FF0" w:rsidRDefault="00883FF0" w:rsidP="00852CA7">
            <w:pPr>
              <w:pStyle w:val="TableParagraph"/>
              <w:spacing w:before="12" w:line="180" w:lineRule="exact"/>
              <w:ind w:left="76" w:right="1409"/>
              <w:rPr>
                <w:rFonts w:asciiTheme="minorHAnsi" w:hAnsiTheme="minorHAnsi" w:cstheme="minorHAnsi"/>
                <w:sz w:val="20"/>
                <w:szCs w:val="20"/>
              </w:rPr>
            </w:pPr>
            <w:r w:rsidRPr="00883FF0">
              <w:rPr>
                <w:rFonts w:asciiTheme="minorHAnsi" w:hAnsiTheme="minorHAnsi" w:cstheme="minorHAnsi"/>
                <w:sz w:val="20"/>
                <w:szCs w:val="20"/>
              </w:rPr>
              <w:t>CACAU</w:t>
            </w:r>
            <w:r w:rsidRPr="00883FF0">
              <w:rPr>
                <w:rFonts w:asciiTheme="minorHAnsi" w:hAnsiTheme="minorHAnsi" w:cstheme="minorHAnsi"/>
                <w:spacing w:val="-11"/>
                <w:sz w:val="20"/>
                <w:szCs w:val="20"/>
              </w:rPr>
              <w:t xml:space="preserve"> </w:t>
            </w:r>
            <w:r w:rsidRPr="00883FF0">
              <w:rPr>
                <w:rFonts w:asciiTheme="minorHAnsi" w:hAnsiTheme="minorHAnsi" w:cstheme="minorHAnsi"/>
                <w:sz w:val="20"/>
                <w:szCs w:val="20"/>
              </w:rPr>
              <w:t>EM</w:t>
            </w:r>
            <w:r w:rsidRPr="00883FF0">
              <w:rPr>
                <w:rFonts w:asciiTheme="minorHAnsi" w:hAnsiTheme="minorHAnsi" w:cstheme="minorHAnsi"/>
                <w:spacing w:val="-12"/>
                <w:sz w:val="20"/>
                <w:szCs w:val="20"/>
              </w:rPr>
              <w:t xml:space="preserve"> </w:t>
            </w:r>
            <w:r w:rsidRPr="00883FF0">
              <w:rPr>
                <w:rFonts w:asciiTheme="minorHAnsi" w:hAnsiTheme="minorHAnsi" w:cstheme="minorHAnsi"/>
                <w:sz w:val="20"/>
                <w:szCs w:val="20"/>
              </w:rPr>
              <w:t>PÓ</w:t>
            </w:r>
            <w:r w:rsidRPr="00883FF0">
              <w:rPr>
                <w:rFonts w:asciiTheme="minorHAnsi" w:hAnsiTheme="minorHAnsi" w:cstheme="minorHAnsi"/>
                <w:spacing w:val="-8"/>
                <w:sz w:val="20"/>
                <w:szCs w:val="20"/>
              </w:rPr>
              <w:t xml:space="preserve"> </w:t>
            </w:r>
            <w:r w:rsidRPr="00883FF0">
              <w:rPr>
                <w:rFonts w:asciiTheme="minorHAnsi" w:hAnsiTheme="minorHAnsi" w:cstheme="minorHAnsi"/>
                <w:sz w:val="20"/>
                <w:szCs w:val="20"/>
              </w:rPr>
              <w:t>100% PACOTE DE 1 KG</w:t>
            </w:r>
          </w:p>
        </w:tc>
        <w:tc>
          <w:tcPr>
            <w:tcW w:w="1574" w:type="dxa"/>
          </w:tcPr>
          <w:p w14:paraId="5927998E" w14:textId="77777777" w:rsidR="00883FF0" w:rsidRPr="00883FF0" w:rsidRDefault="00883FF0" w:rsidP="00852CA7">
            <w:pPr>
              <w:pStyle w:val="TableParagraph"/>
              <w:spacing w:before="15"/>
              <w:ind w:left="105"/>
              <w:rPr>
                <w:rFonts w:asciiTheme="minorHAnsi" w:hAnsiTheme="minorHAnsi" w:cstheme="minorHAnsi"/>
                <w:sz w:val="20"/>
                <w:szCs w:val="20"/>
              </w:rPr>
            </w:pPr>
            <w:r w:rsidRPr="00883FF0">
              <w:rPr>
                <w:rFonts w:asciiTheme="minorHAnsi" w:hAnsiTheme="minorHAnsi" w:cstheme="minorHAnsi"/>
                <w:sz w:val="20"/>
                <w:szCs w:val="20"/>
              </w:rPr>
              <w:t>SUL</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2"/>
                <w:sz w:val="20"/>
                <w:szCs w:val="20"/>
              </w:rPr>
              <w:t>TEMPER</w:t>
            </w:r>
          </w:p>
        </w:tc>
        <w:tc>
          <w:tcPr>
            <w:tcW w:w="0" w:type="auto"/>
          </w:tcPr>
          <w:p w14:paraId="5F3ACCE7" w14:textId="1EA547E0" w:rsidR="00883FF0" w:rsidRPr="00883FF0" w:rsidRDefault="00883FF0" w:rsidP="00883FF0">
            <w:pPr>
              <w:pStyle w:val="TableParagraph"/>
              <w:spacing w:before="15"/>
              <w:rPr>
                <w:rFonts w:asciiTheme="minorHAnsi" w:hAnsiTheme="minorHAnsi" w:cstheme="minorHAnsi"/>
                <w:sz w:val="20"/>
                <w:szCs w:val="20"/>
              </w:rPr>
            </w:pPr>
            <w:r w:rsidRPr="00883FF0">
              <w:rPr>
                <w:rFonts w:asciiTheme="minorHAnsi" w:hAnsiTheme="minorHAnsi" w:cstheme="minorHAnsi"/>
                <w:spacing w:val="-2"/>
                <w:sz w:val="20"/>
                <w:szCs w:val="20"/>
              </w:rPr>
              <w:t>47,50</w:t>
            </w:r>
          </w:p>
        </w:tc>
        <w:tc>
          <w:tcPr>
            <w:tcW w:w="1005" w:type="dxa"/>
          </w:tcPr>
          <w:p w14:paraId="6DD39E78" w14:textId="77777777" w:rsidR="00883FF0" w:rsidRPr="00883FF0" w:rsidRDefault="00883FF0" w:rsidP="00852CA7">
            <w:pPr>
              <w:pStyle w:val="TableParagraph"/>
              <w:spacing w:before="15"/>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807,50</w:t>
            </w:r>
          </w:p>
        </w:tc>
      </w:tr>
      <w:tr w:rsidR="00883FF0" w:rsidRPr="00883FF0" w14:paraId="2479468D" w14:textId="77777777" w:rsidTr="00883FF0">
        <w:trPr>
          <w:trHeight w:val="212"/>
        </w:trPr>
        <w:tc>
          <w:tcPr>
            <w:tcW w:w="0" w:type="auto"/>
          </w:tcPr>
          <w:p w14:paraId="661CF0A2" w14:textId="77777777" w:rsidR="00883FF0" w:rsidRPr="00883FF0" w:rsidRDefault="00883FF0" w:rsidP="00852CA7">
            <w:pPr>
              <w:pStyle w:val="TableParagraph"/>
              <w:spacing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17</w:t>
            </w:r>
          </w:p>
        </w:tc>
        <w:tc>
          <w:tcPr>
            <w:tcW w:w="0" w:type="auto"/>
          </w:tcPr>
          <w:p w14:paraId="7F485B40" w14:textId="77777777" w:rsidR="00883FF0" w:rsidRPr="00883FF0" w:rsidRDefault="00883FF0" w:rsidP="00852CA7">
            <w:pPr>
              <w:pStyle w:val="TableParagraph"/>
              <w:spacing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560</w:t>
            </w:r>
          </w:p>
        </w:tc>
        <w:tc>
          <w:tcPr>
            <w:tcW w:w="0" w:type="auto"/>
          </w:tcPr>
          <w:p w14:paraId="15E1B5BE" w14:textId="77777777" w:rsidR="00883FF0" w:rsidRPr="00883FF0" w:rsidRDefault="00883FF0" w:rsidP="00852CA7">
            <w:pPr>
              <w:pStyle w:val="TableParagraph"/>
              <w:spacing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0F05E782" w14:textId="77777777" w:rsidR="00883FF0" w:rsidRPr="00883FF0" w:rsidRDefault="00883FF0" w:rsidP="00852CA7">
            <w:pPr>
              <w:pStyle w:val="TableParagraph"/>
              <w:spacing w:line="179" w:lineRule="exact"/>
              <w:ind w:left="76"/>
              <w:rPr>
                <w:rFonts w:asciiTheme="minorHAnsi" w:hAnsiTheme="minorHAnsi" w:cstheme="minorHAnsi"/>
                <w:sz w:val="20"/>
                <w:szCs w:val="20"/>
              </w:rPr>
            </w:pPr>
            <w:r w:rsidRPr="00883FF0">
              <w:rPr>
                <w:rFonts w:asciiTheme="minorHAnsi" w:hAnsiTheme="minorHAnsi" w:cstheme="minorHAnsi"/>
                <w:sz w:val="20"/>
                <w:szCs w:val="20"/>
              </w:rPr>
              <w:t>CARNE</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BOVINA</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2"/>
                <w:sz w:val="20"/>
                <w:szCs w:val="20"/>
              </w:rPr>
              <w:t>MOÍDA</w:t>
            </w:r>
          </w:p>
        </w:tc>
        <w:tc>
          <w:tcPr>
            <w:tcW w:w="1574" w:type="dxa"/>
          </w:tcPr>
          <w:p w14:paraId="708F2384" w14:textId="77777777" w:rsidR="00883FF0" w:rsidRPr="00883FF0" w:rsidRDefault="00883FF0" w:rsidP="00852CA7">
            <w:pPr>
              <w:pStyle w:val="TableParagraph"/>
              <w:spacing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6"/>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3E526F1F" w14:textId="6A5D4C2C" w:rsidR="00883FF0" w:rsidRPr="00883FF0" w:rsidRDefault="00883FF0" w:rsidP="00883FF0">
            <w:pPr>
              <w:pStyle w:val="TableParagraph"/>
              <w:spacing w:line="179" w:lineRule="exact"/>
              <w:rPr>
                <w:rFonts w:asciiTheme="minorHAnsi" w:hAnsiTheme="minorHAnsi" w:cstheme="minorHAnsi"/>
                <w:sz w:val="20"/>
                <w:szCs w:val="20"/>
              </w:rPr>
            </w:pPr>
            <w:r w:rsidRPr="00883FF0">
              <w:rPr>
                <w:rFonts w:asciiTheme="minorHAnsi" w:hAnsiTheme="minorHAnsi" w:cstheme="minorHAnsi"/>
                <w:spacing w:val="-2"/>
                <w:sz w:val="20"/>
                <w:szCs w:val="20"/>
              </w:rPr>
              <w:t>37,20</w:t>
            </w:r>
          </w:p>
        </w:tc>
        <w:tc>
          <w:tcPr>
            <w:tcW w:w="1005" w:type="dxa"/>
          </w:tcPr>
          <w:p w14:paraId="7B7DCEF3" w14:textId="77777777" w:rsidR="00883FF0" w:rsidRPr="00883FF0" w:rsidRDefault="00883FF0" w:rsidP="00852CA7">
            <w:pPr>
              <w:pStyle w:val="TableParagraph"/>
              <w:spacing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20.832,00</w:t>
            </w:r>
          </w:p>
        </w:tc>
      </w:tr>
      <w:tr w:rsidR="00883FF0" w:rsidRPr="00883FF0" w14:paraId="31DBCF68" w14:textId="77777777" w:rsidTr="00883FF0">
        <w:trPr>
          <w:trHeight w:val="214"/>
        </w:trPr>
        <w:tc>
          <w:tcPr>
            <w:tcW w:w="0" w:type="auto"/>
          </w:tcPr>
          <w:p w14:paraId="5B9455E1"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18</w:t>
            </w:r>
          </w:p>
        </w:tc>
        <w:tc>
          <w:tcPr>
            <w:tcW w:w="0" w:type="auto"/>
          </w:tcPr>
          <w:p w14:paraId="64AF7D97"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510</w:t>
            </w:r>
          </w:p>
        </w:tc>
        <w:tc>
          <w:tcPr>
            <w:tcW w:w="0" w:type="auto"/>
          </w:tcPr>
          <w:p w14:paraId="3B71F66D"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1E079502"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CARNE</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BOVINA</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PARA</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BIFE</w:t>
            </w:r>
          </w:p>
        </w:tc>
        <w:tc>
          <w:tcPr>
            <w:tcW w:w="1574" w:type="dxa"/>
          </w:tcPr>
          <w:p w14:paraId="23EC264D" w14:textId="77777777" w:rsidR="00883FF0" w:rsidRPr="00883FF0" w:rsidRDefault="00883FF0" w:rsidP="00852CA7">
            <w:pPr>
              <w:pStyle w:val="TableParagraph"/>
              <w:spacing w:before="15" w:line="180"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358610C5" w14:textId="6E5352D2"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48,00</w:t>
            </w:r>
          </w:p>
        </w:tc>
        <w:tc>
          <w:tcPr>
            <w:tcW w:w="1005" w:type="dxa"/>
          </w:tcPr>
          <w:p w14:paraId="733E2344"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24.480,00</w:t>
            </w:r>
          </w:p>
        </w:tc>
      </w:tr>
      <w:tr w:rsidR="00883FF0" w:rsidRPr="00883FF0" w14:paraId="6E01D570" w14:textId="77777777" w:rsidTr="00883FF0">
        <w:trPr>
          <w:trHeight w:val="214"/>
        </w:trPr>
        <w:tc>
          <w:tcPr>
            <w:tcW w:w="0" w:type="auto"/>
          </w:tcPr>
          <w:p w14:paraId="58B08B3E"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20</w:t>
            </w:r>
          </w:p>
        </w:tc>
        <w:tc>
          <w:tcPr>
            <w:tcW w:w="0" w:type="auto"/>
          </w:tcPr>
          <w:p w14:paraId="07DAA7C9"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440</w:t>
            </w:r>
          </w:p>
        </w:tc>
        <w:tc>
          <w:tcPr>
            <w:tcW w:w="0" w:type="auto"/>
          </w:tcPr>
          <w:p w14:paraId="6A6390D3"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08B7E172"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CARNE</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DE FRANGO</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FILÉ</w:t>
            </w:r>
          </w:p>
        </w:tc>
        <w:tc>
          <w:tcPr>
            <w:tcW w:w="1574" w:type="dxa"/>
          </w:tcPr>
          <w:p w14:paraId="11509062" w14:textId="77777777" w:rsidR="00883FF0" w:rsidRPr="00883FF0" w:rsidRDefault="00883FF0" w:rsidP="00852CA7">
            <w:pPr>
              <w:pStyle w:val="TableParagraph"/>
              <w:spacing w:before="16" w:line="179"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AURORA</w:t>
            </w:r>
          </w:p>
        </w:tc>
        <w:tc>
          <w:tcPr>
            <w:tcW w:w="0" w:type="auto"/>
          </w:tcPr>
          <w:p w14:paraId="5ABFBB65" w14:textId="6101DC13"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22,50</w:t>
            </w:r>
          </w:p>
        </w:tc>
        <w:tc>
          <w:tcPr>
            <w:tcW w:w="1005" w:type="dxa"/>
          </w:tcPr>
          <w:p w14:paraId="0884E996" w14:textId="77777777" w:rsidR="00883FF0" w:rsidRPr="00883FF0" w:rsidRDefault="00883FF0" w:rsidP="00852CA7">
            <w:pPr>
              <w:pStyle w:val="TableParagraph"/>
              <w:spacing w:before="16"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9.900,00</w:t>
            </w:r>
          </w:p>
        </w:tc>
      </w:tr>
      <w:tr w:rsidR="00883FF0" w:rsidRPr="00883FF0" w14:paraId="267811E1" w14:textId="77777777" w:rsidTr="00883FF0">
        <w:trPr>
          <w:trHeight w:val="214"/>
        </w:trPr>
        <w:tc>
          <w:tcPr>
            <w:tcW w:w="0" w:type="auto"/>
          </w:tcPr>
          <w:p w14:paraId="5766217F"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22</w:t>
            </w:r>
          </w:p>
        </w:tc>
        <w:tc>
          <w:tcPr>
            <w:tcW w:w="0" w:type="auto"/>
          </w:tcPr>
          <w:p w14:paraId="041FF010"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100</w:t>
            </w:r>
          </w:p>
        </w:tc>
        <w:tc>
          <w:tcPr>
            <w:tcW w:w="0" w:type="auto"/>
          </w:tcPr>
          <w:p w14:paraId="58495101"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0FB5803D"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CENOURA</w:t>
            </w:r>
          </w:p>
        </w:tc>
        <w:tc>
          <w:tcPr>
            <w:tcW w:w="1574" w:type="dxa"/>
          </w:tcPr>
          <w:p w14:paraId="410554B7" w14:textId="77777777" w:rsidR="00883FF0" w:rsidRPr="00883FF0" w:rsidRDefault="00883FF0" w:rsidP="00852CA7">
            <w:pPr>
              <w:pStyle w:val="TableParagraph"/>
              <w:spacing w:before="15" w:line="180"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048FBEEF" w14:textId="770198F4"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8,00</w:t>
            </w:r>
          </w:p>
        </w:tc>
        <w:tc>
          <w:tcPr>
            <w:tcW w:w="1005" w:type="dxa"/>
          </w:tcPr>
          <w:p w14:paraId="199C911F"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800,00</w:t>
            </w:r>
          </w:p>
        </w:tc>
      </w:tr>
      <w:tr w:rsidR="00883FF0" w:rsidRPr="00883FF0" w14:paraId="30DC43B0" w14:textId="77777777" w:rsidTr="00883FF0">
        <w:trPr>
          <w:trHeight w:val="214"/>
        </w:trPr>
        <w:tc>
          <w:tcPr>
            <w:tcW w:w="0" w:type="auto"/>
          </w:tcPr>
          <w:p w14:paraId="6752A061"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24</w:t>
            </w:r>
          </w:p>
        </w:tc>
        <w:tc>
          <w:tcPr>
            <w:tcW w:w="0" w:type="auto"/>
          </w:tcPr>
          <w:p w14:paraId="67DF998E"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120</w:t>
            </w:r>
          </w:p>
        </w:tc>
        <w:tc>
          <w:tcPr>
            <w:tcW w:w="0" w:type="auto"/>
          </w:tcPr>
          <w:p w14:paraId="0812C125"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528852C6"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CHUCHU</w:t>
            </w:r>
          </w:p>
        </w:tc>
        <w:tc>
          <w:tcPr>
            <w:tcW w:w="1574" w:type="dxa"/>
          </w:tcPr>
          <w:p w14:paraId="52DC67D2" w14:textId="77777777" w:rsidR="00883FF0" w:rsidRPr="00883FF0" w:rsidRDefault="00883FF0" w:rsidP="00852CA7">
            <w:pPr>
              <w:pStyle w:val="TableParagraph"/>
              <w:spacing w:before="16" w:line="179" w:lineRule="exact"/>
              <w:ind w:left="104"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3"/>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6C87C0B9" w14:textId="5B3DCCB4"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6,50</w:t>
            </w:r>
          </w:p>
        </w:tc>
        <w:tc>
          <w:tcPr>
            <w:tcW w:w="1005" w:type="dxa"/>
          </w:tcPr>
          <w:p w14:paraId="2EF96674"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780,00</w:t>
            </w:r>
          </w:p>
        </w:tc>
      </w:tr>
      <w:tr w:rsidR="00883FF0" w:rsidRPr="00883FF0" w14:paraId="25C8AC44" w14:textId="77777777" w:rsidTr="00883FF0">
        <w:trPr>
          <w:trHeight w:val="392"/>
        </w:trPr>
        <w:tc>
          <w:tcPr>
            <w:tcW w:w="0" w:type="auto"/>
          </w:tcPr>
          <w:p w14:paraId="0D1D7EB9" w14:textId="77777777" w:rsidR="00883FF0" w:rsidRPr="00883FF0" w:rsidRDefault="00883FF0" w:rsidP="00852CA7">
            <w:pPr>
              <w:pStyle w:val="TableParagraph"/>
              <w:spacing w:before="15"/>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26</w:t>
            </w:r>
          </w:p>
        </w:tc>
        <w:tc>
          <w:tcPr>
            <w:tcW w:w="0" w:type="auto"/>
          </w:tcPr>
          <w:p w14:paraId="3F933322" w14:textId="77777777" w:rsidR="00883FF0" w:rsidRPr="00883FF0" w:rsidRDefault="00883FF0" w:rsidP="00852CA7">
            <w:pPr>
              <w:pStyle w:val="TableParagraph"/>
              <w:spacing w:before="15"/>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25</w:t>
            </w:r>
          </w:p>
        </w:tc>
        <w:tc>
          <w:tcPr>
            <w:tcW w:w="0" w:type="auto"/>
          </w:tcPr>
          <w:p w14:paraId="0D1D7479" w14:textId="77777777" w:rsidR="00883FF0" w:rsidRPr="00883FF0" w:rsidRDefault="00883FF0" w:rsidP="00852CA7">
            <w:pPr>
              <w:pStyle w:val="TableParagraph"/>
              <w:spacing w:before="15"/>
              <w:ind w:left="67"/>
              <w:rPr>
                <w:rFonts w:asciiTheme="minorHAnsi" w:hAnsiTheme="minorHAnsi" w:cstheme="minorHAnsi"/>
                <w:sz w:val="20"/>
                <w:szCs w:val="20"/>
              </w:rPr>
            </w:pPr>
            <w:r w:rsidRPr="00883FF0">
              <w:rPr>
                <w:rFonts w:asciiTheme="minorHAnsi" w:hAnsiTheme="minorHAnsi" w:cstheme="minorHAnsi"/>
                <w:spacing w:val="-5"/>
                <w:sz w:val="20"/>
                <w:szCs w:val="20"/>
              </w:rPr>
              <w:t>PCT</w:t>
            </w:r>
          </w:p>
        </w:tc>
        <w:tc>
          <w:tcPr>
            <w:tcW w:w="3206" w:type="dxa"/>
          </w:tcPr>
          <w:p w14:paraId="3E0A069F" w14:textId="77777777" w:rsidR="00883FF0" w:rsidRPr="00883FF0" w:rsidRDefault="00883FF0" w:rsidP="00852CA7">
            <w:pPr>
              <w:pStyle w:val="TableParagraph"/>
              <w:spacing w:before="12" w:line="180" w:lineRule="exact"/>
              <w:ind w:left="76" w:right="2312"/>
              <w:rPr>
                <w:rFonts w:asciiTheme="minorHAnsi" w:hAnsiTheme="minorHAnsi" w:cstheme="minorHAnsi"/>
                <w:sz w:val="20"/>
                <w:szCs w:val="20"/>
              </w:rPr>
            </w:pPr>
            <w:r w:rsidRPr="00883FF0">
              <w:rPr>
                <w:rFonts w:asciiTheme="minorHAnsi" w:hAnsiTheme="minorHAnsi" w:cstheme="minorHAnsi"/>
                <w:spacing w:val="-2"/>
                <w:sz w:val="20"/>
                <w:szCs w:val="20"/>
              </w:rPr>
              <w:t xml:space="preserve">COLORAU </w:t>
            </w:r>
            <w:r w:rsidRPr="00883FF0">
              <w:rPr>
                <w:rFonts w:asciiTheme="minorHAnsi" w:hAnsiTheme="minorHAnsi" w:cstheme="minorHAnsi"/>
                <w:sz w:val="20"/>
                <w:szCs w:val="20"/>
              </w:rPr>
              <w:t>PCT</w:t>
            </w:r>
            <w:r w:rsidRPr="00883FF0">
              <w:rPr>
                <w:rFonts w:asciiTheme="minorHAnsi" w:hAnsiTheme="minorHAnsi" w:cstheme="minorHAnsi"/>
                <w:spacing w:val="-12"/>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11"/>
                <w:sz w:val="20"/>
                <w:szCs w:val="20"/>
              </w:rPr>
              <w:t xml:space="preserve"> </w:t>
            </w:r>
            <w:r w:rsidRPr="00883FF0">
              <w:rPr>
                <w:rFonts w:asciiTheme="minorHAnsi" w:hAnsiTheme="minorHAnsi" w:cstheme="minorHAnsi"/>
                <w:sz w:val="20"/>
                <w:szCs w:val="20"/>
              </w:rPr>
              <w:t>500G</w:t>
            </w:r>
          </w:p>
        </w:tc>
        <w:tc>
          <w:tcPr>
            <w:tcW w:w="1574" w:type="dxa"/>
          </w:tcPr>
          <w:p w14:paraId="21ACD23D" w14:textId="77777777" w:rsidR="00883FF0" w:rsidRPr="00883FF0" w:rsidRDefault="00883FF0" w:rsidP="00852CA7">
            <w:pPr>
              <w:pStyle w:val="TableParagraph"/>
              <w:spacing w:before="15"/>
              <w:ind w:left="105"/>
              <w:rPr>
                <w:rFonts w:asciiTheme="minorHAnsi" w:hAnsiTheme="minorHAnsi" w:cstheme="minorHAnsi"/>
                <w:sz w:val="20"/>
                <w:szCs w:val="20"/>
              </w:rPr>
            </w:pPr>
            <w:r w:rsidRPr="00883FF0">
              <w:rPr>
                <w:rFonts w:asciiTheme="minorHAnsi" w:hAnsiTheme="minorHAnsi" w:cstheme="minorHAnsi"/>
                <w:sz w:val="20"/>
                <w:szCs w:val="20"/>
              </w:rPr>
              <w:t>SUL</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2"/>
                <w:sz w:val="20"/>
                <w:szCs w:val="20"/>
              </w:rPr>
              <w:t>TEMPER</w:t>
            </w:r>
          </w:p>
        </w:tc>
        <w:tc>
          <w:tcPr>
            <w:tcW w:w="0" w:type="auto"/>
          </w:tcPr>
          <w:p w14:paraId="7E0A24C8" w14:textId="59651794" w:rsidR="00883FF0" w:rsidRPr="00883FF0" w:rsidRDefault="00883FF0" w:rsidP="00883FF0">
            <w:pPr>
              <w:pStyle w:val="TableParagraph"/>
              <w:spacing w:before="15"/>
              <w:rPr>
                <w:rFonts w:asciiTheme="minorHAnsi" w:hAnsiTheme="minorHAnsi" w:cstheme="minorHAnsi"/>
                <w:sz w:val="20"/>
                <w:szCs w:val="20"/>
              </w:rPr>
            </w:pPr>
            <w:r w:rsidRPr="00883FF0">
              <w:rPr>
                <w:rFonts w:asciiTheme="minorHAnsi" w:hAnsiTheme="minorHAnsi" w:cstheme="minorHAnsi"/>
                <w:spacing w:val="-2"/>
                <w:sz w:val="20"/>
                <w:szCs w:val="20"/>
              </w:rPr>
              <w:t>9,70</w:t>
            </w:r>
          </w:p>
        </w:tc>
        <w:tc>
          <w:tcPr>
            <w:tcW w:w="1005" w:type="dxa"/>
          </w:tcPr>
          <w:p w14:paraId="6631F674" w14:textId="77777777" w:rsidR="00883FF0" w:rsidRPr="00883FF0" w:rsidRDefault="00883FF0" w:rsidP="00852CA7">
            <w:pPr>
              <w:pStyle w:val="TableParagraph"/>
              <w:spacing w:before="15"/>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242,50</w:t>
            </w:r>
          </w:p>
        </w:tc>
      </w:tr>
      <w:tr w:rsidR="00883FF0" w:rsidRPr="00883FF0" w14:paraId="18ED69F4" w14:textId="77777777" w:rsidTr="00883FF0">
        <w:trPr>
          <w:trHeight w:val="390"/>
        </w:trPr>
        <w:tc>
          <w:tcPr>
            <w:tcW w:w="0" w:type="auto"/>
          </w:tcPr>
          <w:p w14:paraId="1E85644D" w14:textId="77777777" w:rsidR="00883FF0" w:rsidRPr="00883FF0" w:rsidRDefault="00883FF0" w:rsidP="00852CA7">
            <w:pPr>
              <w:pStyle w:val="TableParagraph"/>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28</w:t>
            </w:r>
          </w:p>
        </w:tc>
        <w:tc>
          <w:tcPr>
            <w:tcW w:w="0" w:type="auto"/>
          </w:tcPr>
          <w:p w14:paraId="7E65AF44" w14:textId="77777777" w:rsidR="00883FF0" w:rsidRPr="00883FF0" w:rsidRDefault="00883FF0" w:rsidP="00852CA7">
            <w:pPr>
              <w:pStyle w:val="TableParagraph"/>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60</w:t>
            </w:r>
          </w:p>
        </w:tc>
        <w:tc>
          <w:tcPr>
            <w:tcW w:w="0" w:type="auto"/>
          </w:tcPr>
          <w:p w14:paraId="1E01C6FB" w14:textId="77777777" w:rsidR="00883FF0" w:rsidRPr="00883FF0" w:rsidRDefault="00883FF0" w:rsidP="00852CA7">
            <w:pPr>
              <w:pStyle w:val="TableParagraph"/>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453B47A7" w14:textId="77777777" w:rsidR="00883FF0" w:rsidRPr="00883FF0" w:rsidRDefault="00883FF0" w:rsidP="00852CA7">
            <w:pPr>
              <w:pStyle w:val="TableParagraph"/>
              <w:spacing w:before="10" w:line="180" w:lineRule="exact"/>
              <w:ind w:left="76" w:right="2048"/>
              <w:rPr>
                <w:rFonts w:asciiTheme="minorHAnsi" w:hAnsiTheme="minorHAnsi" w:cstheme="minorHAnsi"/>
                <w:sz w:val="20"/>
                <w:szCs w:val="20"/>
              </w:rPr>
            </w:pPr>
            <w:r w:rsidRPr="00883FF0">
              <w:rPr>
                <w:rFonts w:asciiTheme="minorHAnsi" w:hAnsiTheme="minorHAnsi" w:cstheme="minorHAnsi"/>
                <w:sz w:val="20"/>
                <w:szCs w:val="20"/>
              </w:rPr>
              <w:t>DOCE</w:t>
            </w:r>
            <w:r w:rsidRPr="00883FF0">
              <w:rPr>
                <w:rFonts w:asciiTheme="minorHAnsi" w:hAnsiTheme="minorHAnsi" w:cstheme="minorHAnsi"/>
                <w:spacing w:val="-12"/>
                <w:sz w:val="20"/>
                <w:szCs w:val="20"/>
              </w:rPr>
              <w:t xml:space="preserve"> </w:t>
            </w:r>
            <w:r w:rsidRPr="00883FF0">
              <w:rPr>
                <w:rFonts w:asciiTheme="minorHAnsi" w:hAnsiTheme="minorHAnsi" w:cstheme="minorHAnsi"/>
                <w:sz w:val="20"/>
                <w:szCs w:val="20"/>
              </w:rPr>
              <w:t>CREMOSO DE FRUTA 400G</w:t>
            </w:r>
          </w:p>
        </w:tc>
        <w:tc>
          <w:tcPr>
            <w:tcW w:w="1574" w:type="dxa"/>
          </w:tcPr>
          <w:p w14:paraId="0E389B8D" w14:textId="77777777" w:rsidR="00883FF0" w:rsidRPr="00883FF0" w:rsidRDefault="00883FF0" w:rsidP="00852CA7">
            <w:pPr>
              <w:pStyle w:val="TableParagraph"/>
              <w:ind w:left="105"/>
              <w:rPr>
                <w:rFonts w:asciiTheme="minorHAnsi" w:hAnsiTheme="minorHAnsi" w:cstheme="minorHAnsi"/>
                <w:sz w:val="20"/>
                <w:szCs w:val="20"/>
              </w:rPr>
            </w:pPr>
            <w:r w:rsidRPr="00883FF0">
              <w:rPr>
                <w:rFonts w:asciiTheme="minorHAnsi" w:hAnsiTheme="minorHAnsi" w:cstheme="minorHAnsi"/>
                <w:spacing w:val="-2"/>
                <w:sz w:val="20"/>
                <w:szCs w:val="20"/>
              </w:rPr>
              <w:t>FRITZ</w:t>
            </w:r>
          </w:p>
        </w:tc>
        <w:tc>
          <w:tcPr>
            <w:tcW w:w="0" w:type="auto"/>
          </w:tcPr>
          <w:p w14:paraId="2CB42772" w14:textId="2694D6B9" w:rsidR="00883FF0" w:rsidRPr="00883FF0" w:rsidRDefault="00883FF0" w:rsidP="00883FF0">
            <w:pPr>
              <w:pStyle w:val="TableParagraph"/>
              <w:rPr>
                <w:rFonts w:asciiTheme="minorHAnsi" w:hAnsiTheme="minorHAnsi" w:cstheme="minorHAnsi"/>
                <w:sz w:val="20"/>
                <w:szCs w:val="20"/>
              </w:rPr>
            </w:pPr>
            <w:r w:rsidRPr="00883FF0">
              <w:rPr>
                <w:rFonts w:asciiTheme="minorHAnsi" w:hAnsiTheme="minorHAnsi" w:cstheme="minorHAnsi"/>
                <w:spacing w:val="-2"/>
                <w:sz w:val="20"/>
                <w:szCs w:val="20"/>
              </w:rPr>
              <w:t>7,80</w:t>
            </w:r>
          </w:p>
        </w:tc>
        <w:tc>
          <w:tcPr>
            <w:tcW w:w="1005" w:type="dxa"/>
          </w:tcPr>
          <w:p w14:paraId="165A153C" w14:textId="77777777" w:rsidR="00883FF0" w:rsidRPr="00883FF0" w:rsidRDefault="00883FF0" w:rsidP="00852CA7">
            <w:pPr>
              <w:pStyle w:val="TableParagraph"/>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468,00</w:t>
            </w:r>
          </w:p>
        </w:tc>
      </w:tr>
      <w:tr w:rsidR="00883FF0" w:rsidRPr="00883FF0" w14:paraId="7FB83A8F" w14:textId="77777777" w:rsidTr="00883FF0">
        <w:trPr>
          <w:trHeight w:val="390"/>
        </w:trPr>
        <w:tc>
          <w:tcPr>
            <w:tcW w:w="0" w:type="auto"/>
          </w:tcPr>
          <w:p w14:paraId="6706703C" w14:textId="77777777" w:rsidR="00883FF0" w:rsidRPr="00883FF0" w:rsidRDefault="00883FF0" w:rsidP="00852CA7">
            <w:pPr>
              <w:pStyle w:val="TableParagraph"/>
              <w:spacing w:before="12"/>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29</w:t>
            </w:r>
          </w:p>
        </w:tc>
        <w:tc>
          <w:tcPr>
            <w:tcW w:w="0" w:type="auto"/>
          </w:tcPr>
          <w:p w14:paraId="7D0C8948" w14:textId="77777777" w:rsidR="00883FF0" w:rsidRPr="00883FF0" w:rsidRDefault="00883FF0" w:rsidP="00852CA7">
            <w:pPr>
              <w:pStyle w:val="TableParagraph"/>
              <w:spacing w:before="12"/>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55</w:t>
            </w:r>
          </w:p>
        </w:tc>
        <w:tc>
          <w:tcPr>
            <w:tcW w:w="0" w:type="auto"/>
          </w:tcPr>
          <w:p w14:paraId="64FB870A" w14:textId="77777777" w:rsidR="00883FF0" w:rsidRPr="00883FF0" w:rsidRDefault="00883FF0" w:rsidP="00852CA7">
            <w:pPr>
              <w:pStyle w:val="TableParagraph"/>
              <w:spacing w:before="12"/>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20787C73" w14:textId="77777777" w:rsidR="00883FF0" w:rsidRPr="00883FF0" w:rsidRDefault="00883FF0" w:rsidP="00852CA7">
            <w:pPr>
              <w:pStyle w:val="TableParagraph"/>
              <w:spacing w:before="10" w:line="180" w:lineRule="exact"/>
              <w:ind w:left="76" w:right="1409"/>
              <w:rPr>
                <w:rFonts w:asciiTheme="minorHAnsi" w:hAnsiTheme="minorHAnsi" w:cstheme="minorHAnsi"/>
                <w:sz w:val="20"/>
                <w:szCs w:val="20"/>
              </w:rPr>
            </w:pPr>
            <w:r w:rsidRPr="00883FF0">
              <w:rPr>
                <w:rFonts w:asciiTheme="minorHAnsi" w:hAnsiTheme="minorHAnsi" w:cstheme="minorHAnsi"/>
                <w:sz w:val="20"/>
                <w:szCs w:val="20"/>
              </w:rPr>
              <w:t>DOCE</w:t>
            </w:r>
            <w:r w:rsidRPr="00883FF0">
              <w:rPr>
                <w:rFonts w:asciiTheme="minorHAnsi" w:hAnsiTheme="minorHAnsi" w:cstheme="minorHAnsi"/>
                <w:spacing w:val="-11"/>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9"/>
                <w:sz w:val="20"/>
                <w:szCs w:val="20"/>
              </w:rPr>
              <w:t xml:space="preserve"> </w:t>
            </w:r>
            <w:r w:rsidRPr="00883FF0">
              <w:rPr>
                <w:rFonts w:asciiTheme="minorHAnsi" w:hAnsiTheme="minorHAnsi" w:cstheme="minorHAnsi"/>
                <w:sz w:val="20"/>
                <w:szCs w:val="20"/>
              </w:rPr>
              <w:t>LEITE</w:t>
            </w:r>
            <w:r w:rsidRPr="00883FF0">
              <w:rPr>
                <w:rFonts w:asciiTheme="minorHAnsi" w:hAnsiTheme="minorHAnsi" w:cstheme="minorHAnsi"/>
                <w:spacing w:val="-9"/>
                <w:sz w:val="20"/>
                <w:szCs w:val="20"/>
              </w:rPr>
              <w:t xml:space="preserve"> </w:t>
            </w:r>
            <w:r w:rsidRPr="00883FF0">
              <w:rPr>
                <w:rFonts w:asciiTheme="minorHAnsi" w:hAnsiTheme="minorHAnsi" w:cstheme="minorHAnsi"/>
                <w:sz w:val="20"/>
                <w:szCs w:val="20"/>
              </w:rPr>
              <w:t xml:space="preserve">400G </w:t>
            </w:r>
            <w:r w:rsidRPr="00883FF0">
              <w:rPr>
                <w:rFonts w:asciiTheme="minorHAnsi" w:hAnsiTheme="minorHAnsi" w:cstheme="minorHAnsi"/>
                <w:spacing w:val="-4"/>
                <w:sz w:val="20"/>
                <w:szCs w:val="20"/>
              </w:rPr>
              <w:t>400G</w:t>
            </w:r>
          </w:p>
        </w:tc>
        <w:tc>
          <w:tcPr>
            <w:tcW w:w="1574" w:type="dxa"/>
          </w:tcPr>
          <w:p w14:paraId="494B1E3F" w14:textId="77777777" w:rsidR="00883FF0" w:rsidRPr="00883FF0" w:rsidRDefault="00883FF0" w:rsidP="00852CA7">
            <w:pPr>
              <w:pStyle w:val="TableParagraph"/>
              <w:spacing w:before="12"/>
              <w:ind w:left="105"/>
              <w:rPr>
                <w:rFonts w:asciiTheme="minorHAnsi" w:hAnsiTheme="minorHAnsi" w:cstheme="minorHAnsi"/>
                <w:sz w:val="20"/>
                <w:szCs w:val="20"/>
              </w:rPr>
            </w:pPr>
            <w:r w:rsidRPr="00883FF0">
              <w:rPr>
                <w:rFonts w:asciiTheme="minorHAnsi" w:hAnsiTheme="minorHAnsi" w:cstheme="minorHAnsi"/>
                <w:spacing w:val="-2"/>
                <w:sz w:val="20"/>
                <w:szCs w:val="20"/>
              </w:rPr>
              <w:t>TIROL</w:t>
            </w:r>
          </w:p>
        </w:tc>
        <w:tc>
          <w:tcPr>
            <w:tcW w:w="0" w:type="auto"/>
          </w:tcPr>
          <w:p w14:paraId="61D421E3" w14:textId="5184388E" w:rsidR="00883FF0" w:rsidRPr="00883FF0" w:rsidRDefault="00883FF0" w:rsidP="00883FF0">
            <w:pPr>
              <w:pStyle w:val="TableParagraph"/>
              <w:spacing w:before="12"/>
              <w:rPr>
                <w:rFonts w:asciiTheme="minorHAnsi" w:hAnsiTheme="minorHAnsi" w:cstheme="minorHAnsi"/>
                <w:sz w:val="20"/>
                <w:szCs w:val="20"/>
              </w:rPr>
            </w:pPr>
            <w:r w:rsidRPr="00883FF0">
              <w:rPr>
                <w:rFonts w:asciiTheme="minorHAnsi" w:hAnsiTheme="minorHAnsi" w:cstheme="minorHAnsi"/>
                <w:spacing w:val="-2"/>
                <w:sz w:val="20"/>
                <w:szCs w:val="20"/>
              </w:rPr>
              <w:t>9,90</w:t>
            </w:r>
          </w:p>
        </w:tc>
        <w:tc>
          <w:tcPr>
            <w:tcW w:w="1005" w:type="dxa"/>
          </w:tcPr>
          <w:p w14:paraId="2224FADA" w14:textId="77777777" w:rsidR="00883FF0" w:rsidRPr="00883FF0" w:rsidRDefault="00883FF0" w:rsidP="00852CA7">
            <w:pPr>
              <w:pStyle w:val="TableParagraph"/>
              <w:spacing w:before="12"/>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544,50</w:t>
            </w:r>
          </w:p>
        </w:tc>
      </w:tr>
      <w:tr w:rsidR="00883FF0" w:rsidRPr="00883FF0" w14:paraId="6FD15E16" w14:textId="77777777" w:rsidTr="00883FF0">
        <w:trPr>
          <w:trHeight w:val="212"/>
        </w:trPr>
        <w:tc>
          <w:tcPr>
            <w:tcW w:w="0" w:type="auto"/>
          </w:tcPr>
          <w:p w14:paraId="59AB7715" w14:textId="77777777" w:rsidR="00883FF0" w:rsidRPr="00883FF0" w:rsidRDefault="00883FF0" w:rsidP="00852CA7">
            <w:pPr>
              <w:pStyle w:val="TableParagraph"/>
              <w:spacing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30</w:t>
            </w:r>
          </w:p>
        </w:tc>
        <w:tc>
          <w:tcPr>
            <w:tcW w:w="0" w:type="auto"/>
          </w:tcPr>
          <w:p w14:paraId="220459A4" w14:textId="77777777" w:rsidR="00883FF0" w:rsidRPr="00883FF0" w:rsidRDefault="00883FF0" w:rsidP="00852CA7">
            <w:pPr>
              <w:pStyle w:val="TableParagraph"/>
              <w:spacing w:line="179" w:lineRule="exact"/>
              <w:ind w:right="49"/>
              <w:jc w:val="right"/>
              <w:rPr>
                <w:rFonts w:asciiTheme="minorHAnsi" w:hAnsiTheme="minorHAnsi" w:cstheme="minorHAnsi"/>
                <w:sz w:val="20"/>
                <w:szCs w:val="20"/>
              </w:rPr>
            </w:pPr>
            <w:r w:rsidRPr="00883FF0">
              <w:rPr>
                <w:rFonts w:asciiTheme="minorHAnsi" w:hAnsiTheme="minorHAnsi" w:cstheme="minorHAnsi"/>
                <w:spacing w:val="-10"/>
                <w:sz w:val="20"/>
                <w:szCs w:val="20"/>
              </w:rPr>
              <w:t>7</w:t>
            </w:r>
          </w:p>
        </w:tc>
        <w:tc>
          <w:tcPr>
            <w:tcW w:w="0" w:type="auto"/>
          </w:tcPr>
          <w:p w14:paraId="1BEFA978" w14:textId="77777777" w:rsidR="00883FF0" w:rsidRPr="00883FF0" w:rsidRDefault="00883FF0" w:rsidP="00852CA7">
            <w:pPr>
              <w:pStyle w:val="TableParagraph"/>
              <w:spacing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54451F9C" w14:textId="77777777" w:rsidR="00883FF0" w:rsidRPr="00883FF0" w:rsidRDefault="00883FF0" w:rsidP="00852CA7">
            <w:pPr>
              <w:pStyle w:val="TableParagraph"/>
              <w:spacing w:line="179" w:lineRule="exact"/>
              <w:ind w:left="76"/>
              <w:rPr>
                <w:rFonts w:asciiTheme="minorHAnsi" w:hAnsiTheme="minorHAnsi" w:cstheme="minorHAnsi"/>
                <w:sz w:val="20"/>
                <w:szCs w:val="20"/>
              </w:rPr>
            </w:pPr>
            <w:r w:rsidRPr="00883FF0">
              <w:rPr>
                <w:rFonts w:asciiTheme="minorHAnsi" w:hAnsiTheme="minorHAnsi" w:cstheme="minorHAnsi"/>
                <w:sz w:val="20"/>
                <w:szCs w:val="20"/>
              </w:rPr>
              <w:t>DOCE</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LEITE CREMOSO</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SEM</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2"/>
                <w:sz w:val="20"/>
                <w:szCs w:val="20"/>
              </w:rPr>
              <w:lastRenderedPageBreak/>
              <w:t>LACTOSE</w:t>
            </w:r>
          </w:p>
        </w:tc>
        <w:tc>
          <w:tcPr>
            <w:tcW w:w="1574" w:type="dxa"/>
          </w:tcPr>
          <w:p w14:paraId="7ADA744B" w14:textId="77777777" w:rsidR="00883FF0" w:rsidRPr="00883FF0" w:rsidRDefault="00883FF0" w:rsidP="00852CA7">
            <w:pPr>
              <w:pStyle w:val="TableParagraph"/>
              <w:spacing w:line="179" w:lineRule="exact"/>
              <w:ind w:left="106"/>
              <w:rPr>
                <w:rFonts w:asciiTheme="minorHAnsi" w:hAnsiTheme="minorHAnsi" w:cstheme="minorHAnsi"/>
                <w:sz w:val="20"/>
                <w:szCs w:val="20"/>
              </w:rPr>
            </w:pPr>
            <w:r w:rsidRPr="00883FF0">
              <w:rPr>
                <w:rFonts w:asciiTheme="minorHAnsi" w:hAnsiTheme="minorHAnsi" w:cstheme="minorHAnsi"/>
                <w:spacing w:val="-2"/>
                <w:sz w:val="20"/>
                <w:szCs w:val="20"/>
              </w:rPr>
              <w:lastRenderedPageBreak/>
              <w:t>TIROL</w:t>
            </w:r>
          </w:p>
        </w:tc>
        <w:tc>
          <w:tcPr>
            <w:tcW w:w="0" w:type="auto"/>
          </w:tcPr>
          <w:p w14:paraId="29AC4C2C" w14:textId="6C6BE975" w:rsidR="00883FF0" w:rsidRPr="00883FF0" w:rsidRDefault="00883FF0" w:rsidP="00883FF0">
            <w:pPr>
              <w:pStyle w:val="TableParagraph"/>
              <w:spacing w:line="179" w:lineRule="exact"/>
              <w:rPr>
                <w:rFonts w:asciiTheme="minorHAnsi" w:hAnsiTheme="minorHAnsi" w:cstheme="minorHAnsi"/>
                <w:sz w:val="20"/>
                <w:szCs w:val="20"/>
              </w:rPr>
            </w:pPr>
            <w:r w:rsidRPr="00883FF0">
              <w:rPr>
                <w:rFonts w:asciiTheme="minorHAnsi" w:hAnsiTheme="minorHAnsi" w:cstheme="minorHAnsi"/>
                <w:spacing w:val="-2"/>
                <w:sz w:val="20"/>
                <w:szCs w:val="20"/>
              </w:rPr>
              <w:t>11,90</w:t>
            </w:r>
          </w:p>
        </w:tc>
        <w:tc>
          <w:tcPr>
            <w:tcW w:w="1005" w:type="dxa"/>
          </w:tcPr>
          <w:p w14:paraId="51F2EF40" w14:textId="77777777" w:rsidR="00883FF0" w:rsidRPr="00883FF0" w:rsidRDefault="00883FF0" w:rsidP="00852CA7">
            <w:pPr>
              <w:pStyle w:val="TableParagraph"/>
              <w:spacing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83,30</w:t>
            </w:r>
          </w:p>
        </w:tc>
      </w:tr>
      <w:tr w:rsidR="00883FF0" w:rsidRPr="00883FF0" w14:paraId="48193AE4" w14:textId="77777777" w:rsidTr="00883FF0">
        <w:trPr>
          <w:trHeight w:val="392"/>
        </w:trPr>
        <w:tc>
          <w:tcPr>
            <w:tcW w:w="0" w:type="auto"/>
          </w:tcPr>
          <w:p w14:paraId="4E136B27" w14:textId="77777777" w:rsidR="00883FF0" w:rsidRPr="00883FF0" w:rsidRDefault="00883FF0" w:rsidP="00852CA7">
            <w:pPr>
              <w:pStyle w:val="TableParagraph"/>
              <w:spacing w:before="15"/>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38</w:t>
            </w:r>
          </w:p>
        </w:tc>
        <w:tc>
          <w:tcPr>
            <w:tcW w:w="0" w:type="auto"/>
          </w:tcPr>
          <w:p w14:paraId="5A028611" w14:textId="77777777" w:rsidR="00883FF0" w:rsidRPr="00883FF0" w:rsidRDefault="00883FF0" w:rsidP="00852CA7">
            <w:pPr>
              <w:pStyle w:val="TableParagraph"/>
              <w:spacing w:before="15"/>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35</w:t>
            </w:r>
          </w:p>
        </w:tc>
        <w:tc>
          <w:tcPr>
            <w:tcW w:w="0" w:type="auto"/>
          </w:tcPr>
          <w:p w14:paraId="2DDE1E48" w14:textId="77777777" w:rsidR="00883FF0" w:rsidRPr="00883FF0" w:rsidRDefault="00883FF0" w:rsidP="00852CA7">
            <w:pPr>
              <w:pStyle w:val="TableParagraph"/>
              <w:spacing w:before="15"/>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3D3C7D68" w14:textId="77777777" w:rsidR="00883FF0" w:rsidRPr="00883FF0" w:rsidRDefault="00883FF0" w:rsidP="00852CA7">
            <w:pPr>
              <w:pStyle w:val="TableParagraph"/>
              <w:spacing w:before="12" w:line="180" w:lineRule="exact"/>
              <w:ind w:left="76"/>
              <w:rPr>
                <w:rFonts w:asciiTheme="minorHAnsi" w:hAnsiTheme="minorHAnsi" w:cstheme="minorHAnsi"/>
                <w:sz w:val="20"/>
                <w:szCs w:val="20"/>
              </w:rPr>
            </w:pPr>
            <w:r w:rsidRPr="00883FF0">
              <w:rPr>
                <w:rFonts w:asciiTheme="minorHAnsi" w:hAnsiTheme="minorHAnsi" w:cstheme="minorHAnsi"/>
                <w:sz w:val="20"/>
                <w:szCs w:val="20"/>
              </w:rPr>
              <w:t>GELEIA</w:t>
            </w:r>
            <w:r w:rsidRPr="00883FF0">
              <w:rPr>
                <w:rFonts w:asciiTheme="minorHAnsi" w:hAnsiTheme="minorHAnsi" w:cstheme="minorHAnsi"/>
                <w:spacing w:val="40"/>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40"/>
                <w:sz w:val="20"/>
                <w:szCs w:val="20"/>
              </w:rPr>
              <w:t xml:space="preserve"> </w:t>
            </w:r>
            <w:r w:rsidRPr="00883FF0">
              <w:rPr>
                <w:rFonts w:asciiTheme="minorHAnsi" w:hAnsiTheme="minorHAnsi" w:cstheme="minorHAnsi"/>
                <w:sz w:val="20"/>
                <w:szCs w:val="20"/>
              </w:rPr>
              <w:t>FRUTAS,</w:t>
            </w:r>
            <w:r w:rsidRPr="00883FF0">
              <w:rPr>
                <w:rFonts w:asciiTheme="minorHAnsi" w:hAnsiTheme="minorHAnsi" w:cstheme="minorHAnsi"/>
                <w:spacing w:val="40"/>
                <w:sz w:val="20"/>
                <w:szCs w:val="20"/>
              </w:rPr>
              <w:t xml:space="preserve"> </w:t>
            </w:r>
            <w:r w:rsidRPr="00883FF0">
              <w:rPr>
                <w:rFonts w:asciiTheme="minorHAnsi" w:hAnsiTheme="minorHAnsi" w:cstheme="minorHAnsi"/>
                <w:sz w:val="20"/>
                <w:szCs w:val="20"/>
              </w:rPr>
              <w:t>SEM</w:t>
            </w:r>
            <w:r w:rsidRPr="00883FF0">
              <w:rPr>
                <w:rFonts w:asciiTheme="minorHAnsi" w:hAnsiTheme="minorHAnsi" w:cstheme="minorHAnsi"/>
                <w:spacing w:val="40"/>
                <w:sz w:val="20"/>
                <w:szCs w:val="20"/>
              </w:rPr>
              <w:t xml:space="preserve"> </w:t>
            </w:r>
            <w:r w:rsidRPr="00883FF0">
              <w:rPr>
                <w:rFonts w:asciiTheme="minorHAnsi" w:hAnsiTheme="minorHAnsi" w:cstheme="minorHAnsi"/>
                <w:sz w:val="20"/>
                <w:szCs w:val="20"/>
              </w:rPr>
              <w:t>ADIÇÃO</w:t>
            </w:r>
            <w:r w:rsidRPr="00883FF0">
              <w:rPr>
                <w:rFonts w:asciiTheme="minorHAnsi" w:hAnsiTheme="minorHAnsi" w:cstheme="minorHAnsi"/>
                <w:spacing w:val="40"/>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40"/>
                <w:sz w:val="20"/>
                <w:szCs w:val="20"/>
              </w:rPr>
              <w:t xml:space="preserve"> </w:t>
            </w:r>
            <w:r w:rsidRPr="00883FF0">
              <w:rPr>
                <w:rFonts w:asciiTheme="minorHAnsi" w:hAnsiTheme="minorHAnsi" w:cstheme="minorHAnsi"/>
                <w:spacing w:val="-2"/>
                <w:sz w:val="20"/>
                <w:szCs w:val="20"/>
              </w:rPr>
              <w:t>AÇUCAR</w:t>
            </w:r>
          </w:p>
        </w:tc>
        <w:tc>
          <w:tcPr>
            <w:tcW w:w="1574" w:type="dxa"/>
          </w:tcPr>
          <w:p w14:paraId="54A3E309" w14:textId="77777777" w:rsidR="00883FF0" w:rsidRPr="00883FF0" w:rsidRDefault="00883FF0" w:rsidP="00852CA7">
            <w:pPr>
              <w:pStyle w:val="TableParagraph"/>
              <w:spacing w:before="15"/>
              <w:ind w:left="105"/>
              <w:rPr>
                <w:rFonts w:asciiTheme="minorHAnsi" w:hAnsiTheme="minorHAnsi" w:cstheme="minorHAnsi"/>
                <w:sz w:val="20"/>
                <w:szCs w:val="20"/>
              </w:rPr>
            </w:pPr>
            <w:r w:rsidRPr="00883FF0">
              <w:rPr>
                <w:rFonts w:asciiTheme="minorHAnsi" w:hAnsiTheme="minorHAnsi" w:cstheme="minorHAnsi"/>
                <w:spacing w:val="-2"/>
                <w:sz w:val="20"/>
                <w:szCs w:val="20"/>
              </w:rPr>
              <w:t>LUCHESI</w:t>
            </w:r>
          </w:p>
        </w:tc>
        <w:tc>
          <w:tcPr>
            <w:tcW w:w="0" w:type="auto"/>
          </w:tcPr>
          <w:p w14:paraId="2E49AB75" w14:textId="1FDDCE20" w:rsidR="00883FF0" w:rsidRPr="00883FF0" w:rsidRDefault="00883FF0" w:rsidP="00883FF0">
            <w:pPr>
              <w:pStyle w:val="TableParagraph"/>
              <w:spacing w:before="15"/>
              <w:rPr>
                <w:rFonts w:asciiTheme="minorHAnsi" w:hAnsiTheme="minorHAnsi" w:cstheme="minorHAnsi"/>
                <w:sz w:val="20"/>
                <w:szCs w:val="20"/>
              </w:rPr>
            </w:pPr>
            <w:r w:rsidRPr="00883FF0">
              <w:rPr>
                <w:rFonts w:asciiTheme="minorHAnsi" w:hAnsiTheme="minorHAnsi" w:cstheme="minorHAnsi"/>
                <w:spacing w:val="-2"/>
                <w:sz w:val="20"/>
                <w:szCs w:val="20"/>
              </w:rPr>
              <w:t>30,00</w:t>
            </w:r>
          </w:p>
        </w:tc>
        <w:tc>
          <w:tcPr>
            <w:tcW w:w="1005" w:type="dxa"/>
          </w:tcPr>
          <w:p w14:paraId="5B438384" w14:textId="77777777" w:rsidR="00883FF0" w:rsidRPr="00883FF0" w:rsidRDefault="00883FF0" w:rsidP="00852CA7">
            <w:pPr>
              <w:pStyle w:val="TableParagraph"/>
              <w:spacing w:before="15"/>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1.050,00</w:t>
            </w:r>
          </w:p>
        </w:tc>
      </w:tr>
      <w:tr w:rsidR="00883FF0" w:rsidRPr="00883FF0" w14:paraId="0B8EE66F" w14:textId="77777777" w:rsidTr="00883FF0">
        <w:trPr>
          <w:trHeight w:val="212"/>
        </w:trPr>
        <w:tc>
          <w:tcPr>
            <w:tcW w:w="0" w:type="auto"/>
          </w:tcPr>
          <w:p w14:paraId="0AF511CD" w14:textId="77777777" w:rsidR="00883FF0" w:rsidRPr="00883FF0" w:rsidRDefault="00883FF0" w:rsidP="00852CA7">
            <w:pPr>
              <w:pStyle w:val="TableParagraph"/>
              <w:spacing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39</w:t>
            </w:r>
          </w:p>
        </w:tc>
        <w:tc>
          <w:tcPr>
            <w:tcW w:w="0" w:type="auto"/>
          </w:tcPr>
          <w:p w14:paraId="76B89832" w14:textId="77777777" w:rsidR="00883FF0" w:rsidRPr="00883FF0" w:rsidRDefault="00883FF0" w:rsidP="00852CA7">
            <w:pPr>
              <w:pStyle w:val="TableParagraph"/>
              <w:spacing w:line="179"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20</w:t>
            </w:r>
          </w:p>
        </w:tc>
        <w:tc>
          <w:tcPr>
            <w:tcW w:w="0" w:type="auto"/>
          </w:tcPr>
          <w:p w14:paraId="22B3B53F" w14:textId="77777777" w:rsidR="00883FF0" w:rsidRPr="00883FF0" w:rsidRDefault="00883FF0" w:rsidP="00852CA7">
            <w:pPr>
              <w:pStyle w:val="TableParagraph"/>
              <w:spacing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633CE7C2" w14:textId="77777777" w:rsidR="00883FF0" w:rsidRPr="00883FF0" w:rsidRDefault="00883FF0" w:rsidP="00852CA7">
            <w:pPr>
              <w:pStyle w:val="TableParagraph"/>
              <w:spacing w:line="179" w:lineRule="exact"/>
              <w:ind w:left="76"/>
              <w:rPr>
                <w:rFonts w:asciiTheme="minorHAnsi" w:hAnsiTheme="minorHAnsi" w:cstheme="minorHAnsi"/>
                <w:sz w:val="20"/>
                <w:szCs w:val="20"/>
              </w:rPr>
            </w:pPr>
            <w:r w:rsidRPr="00883FF0">
              <w:rPr>
                <w:rFonts w:asciiTheme="minorHAnsi" w:hAnsiTheme="minorHAnsi" w:cstheme="minorHAnsi"/>
                <w:sz w:val="20"/>
                <w:szCs w:val="20"/>
              </w:rPr>
              <w:t xml:space="preserve">LARANJA DO </w:t>
            </w:r>
            <w:r w:rsidRPr="00883FF0">
              <w:rPr>
                <w:rFonts w:asciiTheme="minorHAnsi" w:hAnsiTheme="minorHAnsi" w:cstheme="minorHAnsi"/>
                <w:spacing w:val="-5"/>
                <w:sz w:val="20"/>
                <w:szCs w:val="20"/>
              </w:rPr>
              <w:t>CÉU</w:t>
            </w:r>
          </w:p>
        </w:tc>
        <w:tc>
          <w:tcPr>
            <w:tcW w:w="1574" w:type="dxa"/>
          </w:tcPr>
          <w:p w14:paraId="3293EE52" w14:textId="77777777" w:rsidR="00883FF0" w:rsidRPr="00883FF0" w:rsidRDefault="00883FF0" w:rsidP="00852CA7">
            <w:pPr>
              <w:pStyle w:val="TableParagraph"/>
              <w:spacing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6"/>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702A8864" w14:textId="0288435B" w:rsidR="00883FF0" w:rsidRPr="00883FF0" w:rsidRDefault="00883FF0" w:rsidP="00883FF0">
            <w:pPr>
              <w:pStyle w:val="TableParagraph"/>
              <w:spacing w:line="179" w:lineRule="exact"/>
              <w:rPr>
                <w:rFonts w:asciiTheme="minorHAnsi" w:hAnsiTheme="minorHAnsi" w:cstheme="minorHAnsi"/>
                <w:sz w:val="20"/>
                <w:szCs w:val="20"/>
              </w:rPr>
            </w:pPr>
            <w:r w:rsidRPr="00883FF0">
              <w:rPr>
                <w:rFonts w:asciiTheme="minorHAnsi" w:hAnsiTheme="minorHAnsi" w:cstheme="minorHAnsi"/>
                <w:spacing w:val="-2"/>
                <w:sz w:val="20"/>
                <w:szCs w:val="20"/>
              </w:rPr>
              <w:t>7,99</w:t>
            </w:r>
          </w:p>
        </w:tc>
        <w:tc>
          <w:tcPr>
            <w:tcW w:w="1005" w:type="dxa"/>
          </w:tcPr>
          <w:p w14:paraId="2ABF64E8" w14:textId="77777777" w:rsidR="00883FF0" w:rsidRPr="00883FF0" w:rsidRDefault="00883FF0" w:rsidP="00852CA7">
            <w:pPr>
              <w:pStyle w:val="TableParagraph"/>
              <w:spacing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159,80</w:t>
            </w:r>
          </w:p>
        </w:tc>
      </w:tr>
      <w:tr w:rsidR="00883FF0" w:rsidRPr="00883FF0" w14:paraId="64662975" w14:textId="77777777" w:rsidTr="00883FF0">
        <w:trPr>
          <w:trHeight w:val="392"/>
        </w:trPr>
        <w:tc>
          <w:tcPr>
            <w:tcW w:w="0" w:type="auto"/>
          </w:tcPr>
          <w:p w14:paraId="042AF51D" w14:textId="77777777" w:rsidR="00883FF0" w:rsidRPr="00883FF0" w:rsidRDefault="00883FF0" w:rsidP="00852CA7">
            <w:pPr>
              <w:pStyle w:val="TableParagraph"/>
              <w:spacing w:before="15"/>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41</w:t>
            </w:r>
          </w:p>
        </w:tc>
        <w:tc>
          <w:tcPr>
            <w:tcW w:w="0" w:type="auto"/>
          </w:tcPr>
          <w:p w14:paraId="7F0A0344" w14:textId="77777777" w:rsidR="00883FF0" w:rsidRPr="00883FF0" w:rsidRDefault="00883FF0" w:rsidP="00852CA7">
            <w:pPr>
              <w:pStyle w:val="TableParagraph"/>
              <w:spacing w:before="15"/>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10</w:t>
            </w:r>
          </w:p>
        </w:tc>
        <w:tc>
          <w:tcPr>
            <w:tcW w:w="0" w:type="auto"/>
          </w:tcPr>
          <w:p w14:paraId="3E2C4E93" w14:textId="77777777" w:rsidR="00883FF0" w:rsidRPr="00883FF0" w:rsidRDefault="00883FF0" w:rsidP="00852CA7">
            <w:pPr>
              <w:pStyle w:val="TableParagraph"/>
              <w:spacing w:before="15"/>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44CF3571" w14:textId="77777777" w:rsidR="00883FF0" w:rsidRPr="00883FF0" w:rsidRDefault="00883FF0" w:rsidP="00852CA7">
            <w:pPr>
              <w:pStyle w:val="TableParagraph"/>
              <w:spacing w:before="12" w:line="180" w:lineRule="exact"/>
              <w:ind w:left="76" w:right="21"/>
              <w:rPr>
                <w:rFonts w:asciiTheme="minorHAnsi" w:hAnsiTheme="minorHAnsi" w:cstheme="minorHAnsi"/>
                <w:sz w:val="20"/>
                <w:szCs w:val="20"/>
              </w:rPr>
            </w:pPr>
            <w:r w:rsidRPr="00883FF0">
              <w:rPr>
                <w:rFonts w:asciiTheme="minorHAnsi" w:hAnsiTheme="minorHAnsi" w:cstheme="minorHAnsi"/>
                <w:sz w:val="20"/>
                <w:szCs w:val="20"/>
              </w:rPr>
              <w:t>LEITE</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EM</w:t>
            </w:r>
            <w:r w:rsidRPr="00883FF0">
              <w:rPr>
                <w:rFonts w:asciiTheme="minorHAnsi" w:hAnsiTheme="minorHAnsi" w:cstheme="minorHAnsi"/>
                <w:spacing w:val="-4"/>
                <w:sz w:val="20"/>
                <w:szCs w:val="20"/>
              </w:rPr>
              <w:t xml:space="preserve"> </w:t>
            </w:r>
            <w:r w:rsidRPr="00883FF0">
              <w:rPr>
                <w:rFonts w:asciiTheme="minorHAnsi" w:hAnsiTheme="minorHAnsi" w:cstheme="minorHAnsi"/>
                <w:sz w:val="20"/>
                <w:szCs w:val="20"/>
              </w:rPr>
              <w:t>PÓ</w:t>
            </w:r>
            <w:r w:rsidRPr="00883FF0">
              <w:rPr>
                <w:rFonts w:asciiTheme="minorHAnsi" w:hAnsiTheme="minorHAnsi" w:cstheme="minorHAnsi"/>
                <w:spacing w:val="-4"/>
                <w:sz w:val="20"/>
                <w:szCs w:val="20"/>
              </w:rPr>
              <w:t xml:space="preserve"> </w:t>
            </w:r>
            <w:r w:rsidRPr="00883FF0">
              <w:rPr>
                <w:rFonts w:asciiTheme="minorHAnsi" w:hAnsiTheme="minorHAnsi" w:cstheme="minorHAnsi"/>
                <w:sz w:val="20"/>
                <w:szCs w:val="20"/>
              </w:rPr>
              <w:t>INTEGRAL</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SEM</w:t>
            </w:r>
            <w:r w:rsidRPr="00883FF0">
              <w:rPr>
                <w:rFonts w:asciiTheme="minorHAnsi" w:hAnsiTheme="minorHAnsi" w:cstheme="minorHAnsi"/>
                <w:spacing w:val="-4"/>
                <w:sz w:val="20"/>
                <w:szCs w:val="20"/>
              </w:rPr>
              <w:t xml:space="preserve"> </w:t>
            </w:r>
            <w:r w:rsidRPr="00883FF0">
              <w:rPr>
                <w:rFonts w:asciiTheme="minorHAnsi" w:hAnsiTheme="minorHAnsi" w:cstheme="minorHAnsi"/>
                <w:sz w:val="20"/>
                <w:szCs w:val="20"/>
              </w:rPr>
              <w:t xml:space="preserve">LACTOSE </w:t>
            </w:r>
            <w:r w:rsidRPr="00883FF0">
              <w:rPr>
                <w:rFonts w:asciiTheme="minorHAnsi" w:hAnsiTheme="minorHAnsi" w:cstheme="minorHAnsi"/>
                <w:spacing w:val="-4"/>
                <w:sz w:val="20"/>
                <w:szCs w:val="20"/>
              </w:rPr>
              <w:t>380G</w:t>
            </w:r>
          </w:p>
        </w:tc>
        <w:tc>
          <w:tcPr>
            <w:tcW w:w="1574" w:type="dxa"/>
          </w:tcPr>
          <w:p w14:paraId="5C421A4C" w14:textId="77777777" w:rsidR="00883FF0" w:rsidRPr="00883FF0" w:rsidRDefault="00883FF0" w:rsidP="00852CA7">
            <w:pPr>
              <w:pStyle w:val="TableParagraph"/>
              <w:spacing w:before="15"/>
              <w:ind w:left="105"/>
              <w:rPr>
                <w:rFonts w:asciiTheme="minorHAnsi" w:hAnsiTheme="minorHAnsi" w:cstheme="minorHAnsi"/>
                <w:sz w:val="20"/>
                <w:szCs w:val="20"/>
              </w:rPr>
            </w:pPr>
            <w:r w:rsidRPr="00883FF0">
              <w:rPr>
                <w:rFonts w:asciiTheme="minorHAnsi" w:hAnsiTheme="minorHAnsi" w:cstheme="minorHAnsi"/>
                <w:spacing w:val="-2"/>
                <w:sz w:val="20"/>
                <w:szCs w:val="20"/>
              </w:rPr>
              <w:t>AUTORA</w:t>
            </w:r>
          </w:p>
        </w:tc>
        <w:tc>
          <w:tcPr>
            <w:tcW w:w="0" w:type="auto"/>
          </w:tcPr>
          <w:p w14:paraId="6EF7C52D" w14:textId="6FC7B3FE" w:rsidR="00883FF0" w:rsidRPr="00883FF0" w:rsidRDefault="00883FF0" w:rsidP="00883FF0">
            <w:pPr>
              <w:pStyle w:val="TableParagraph"/>
              <w:spacing w:before="15"/>
              <w:rPr>
                <w:rFonts w:asciiTheme="minorHAnsi" w:hAnsiTheme="minorHAnsi" w:cstheme="minorHAnsi"/>
                <w:sz w:val="20"/>
                <w:szCs w:val="20"/>
              </w:rPr>
            </w:pPr>
            <w:r w:rsidRPr="00883FF0">
              <w:rPr>
                <w:rFonts w:asciiTheme="minorHAnsi" w:hAnsiTheme="minorHAnsi" w:cstheme="minorHAnsi"/>
                <w:spacing w:val="-2"/>
                <w:sz w:val="20"/>
                <w:szCs w:val="20"/>
              </w:rPr>
              <w:t>24,80</w:t>
            </w:r>
          </w:p>
        </w:tc>
        <w:tc>
          <w:tcPr>
            <w:tcW w:w="1005" w:type="dxa"/>
          </w:tcPr>
          <w:p w14:paraId="32543AF2" w14:textId="77777777" w:rsidR="00883FF0" w:rsidRPr="00883FF0" w:rsidRDefault="00883FF0" w:rsidP="00852CA7">
            <w:pPr>
              <w:pStyle w:val="TableParagraph"/>
              <w:spacing w:before="15"/>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248,00</w:t>
            </w:r>
          </w:p>
        </w:tc>
      </w:tr>
      <w:tr w:rsidR="00883FF0" w:rsidRPr="00883FF0" w14:paraId="36C9F7E1" w14:textId="77777777" w:rsidTr="00883FF0">
        <w:trPr>
          <w:trHeight w:val="212"/>
        </w:trPr>
        <w:tc>
          <w:tcPr>
            <w:tcW w:w="0" w:type="auto"/>
          </w:tcPr>
          <w:p w14:paraId="3E515BA6" w14:textId="77777777" w:rsidR="00883FF0" w:rsidRPr="00883FF0" w:rsidRDefault="00883FF0" w:rsidP="00852CA7">
            <w:pPr>
              <w:pStyle w:val="TableParagraph"/>
              <w:spacing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42</w:t>
            </w:r>
          </w:p>
        </w:tc>
        <w:tc>
          <w:tcPr>
            <w:tcW w:w="0" w:type="auto"/>
          </w:tcPr>
          <w:p w14:paraId="5235C998" w14:textId="77777777" w:rsidR="00883FF0" w:rsidRPr="00883FF0" w:rsidRDefault="00883FF0" w:rsidP="00852CA7">
            <w:pPr>
              <w:pStyle w:val="TableParagraph"/>
              <w:spacing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560</w:t>
            </w:r>
          </w:p>
        </w:tc>
        <w:tc>
          <w:tcPr>
            <w:tcW w:w="0" w:type="auto"/>
          </w:tcPr>
          <w:p w14:paraId="7483A156" w14:textId="77777777" w:rsidR="00883FF0" w:rsidRPr="00883FF0" w:rsidRDefault="00883FF0" w:rsidP="00852CA7">
            <w:pPr>
              <w:pStyle w:val="TableParagraph"/>
              <w:spacing w:line="179" w:lineRule="exact"/>
              <w:ind w:left="67"/>
              <w:rPr>
                <w:rFonts w:asciiTheme="minorHAnsi" w:hAnsiTheme="minorHAnsi" w:cstheme="minorHAnsi"/>
                <w:sz w:val="20"/>
                <w:szCs w:val="20"/>
              </w:rPr>
            </w:pPr>
            <w:r w:rsidRPr="00883FF0">
              <w:rPr>
                <w:rFonts w:asciiTheme="minorHAnsi" w:hAnsiTheme="minorHAnsi" w:cstheme="minorHAnsi"/>
                <w:spacing w:val="-10"/>
                <w:sz w:val="20"/>
                <w:szCs w:val="20"/>
              </w:rPr>
              <w:t>L</w:t>
            </w:r>
          </w:p>
        </w:tc>
        <w:tc>
          <w:tcPr>
            <w:tcW w:w="3206" w:type="dxa"/>
          </w:tcPr>
          <w:p w14:paraId="78D14744" w14:textId="77777777" w:rsidR="00883FF0" w:rsidRPr="00883FF0" w:rsidRDefault="00883FF0" w:rsidP="00852CA7">
            <w:pPr>
              <w:pStyle w:val="TableParagraph"/>
              <w:spacing w:line="179" w:lineRule="exact"/>
              <w:ind w:left="76"/>
              <w:rPr>
                <w:rFonts w:asciiTheme="minorHAnsi" w:hAnsiTheme="minorHAnsi" w:cstheme="minorHAnsi"/>
                <w:sz w:val="20"/>
                <w:szCs w:val="20"/>
              </w:rPr>
            </w:pPr>
            <w:r w:rsidRPr="00883FF0">
              <w:rPr>
                <w:rFonts w:asciiTheme="minorHAnsi" w:hAnsiTheme="minorHAnsi" w:cstheme="minorHAnsi"/>
                <w:sz w:val="20"/>
                <w:szCs w:val="20"/>
              </w:rPr>
              <w:t xml:space="preserve">LEITE LIQUIDO </w:t>
            </w:r>
            <w:r w:rsidRPr="00883FF0">
              <w:rPr>
                <w:rFonts w:asciiTheme="minorHAnsi" w:hAnsiTheme="minorHAnsi" w:cstheme="minorHAnsi"/>
                <w:spacing w:val="-2"/>
                <w:sz w:val="20"/>
                <w:szCs w:val="20"/>
              </w:rPr>
              <w:t>INTEGRAL</w:t>
            </w:r>
          </w:p>
        </w:tc>
        <w:tc>
          <w:tcPr>
            <w:tcW w:w="1574" w:type="dxa"/>
          </w:tcPr>
          <w:p w14:paraId="0FA7F29E" w14:textId="77777777" w:rsidR="00883FF0" w:rsidRPr="00883FF0" w:rsidRDefault="00883FF0" w:rsidP="00852CA7">
            <w:pPr>
              <w:pStyle w:val="TableParagraph"/>
              <w:spacing w:line="179"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TIROL</w:t>
            </w:r>
          </w:p>
        </w:tc>
        <w:tc>
          <w:tcPr>
            <w:tcW w:w="0" w:type="auto"/>
          </w:tcPr>
          <w:p w14:paraId="39135511" w14:textId="2986FE8E" w:rsidR="00883FF0" w:rsidRPr="00883FF0" w:rsidRDefault="00883FF0" w:rsidP="00883FF0">
            <w:pPr>
              <w:pStyle w:val="TableParagraph"/>
              <w:spacing w:line="179" w:lineRule="exact"/>
              <w:rPr>
                <w:rFonts w:asciiTheme="minorHAnsi" w:hAnsiTheme="minorHAnsi" w:cstheme="minorHAnsi"/>
                <w:sz w:val="20"/>
                <w:szCs w:val="20"/>
              </w:rPr>
            </w:pPr>
            <w:r w:rsidRPr="00883FF0">
              <w:rPr>
                <w:rFonts w:asciiTheme="minorHAnsi" w:hAnsiTheme="minorHAnsi" w:cstheme="minorHAnsi"/>
                <w:spacing w:val="-2"/>
                <w:sz w:val="20"/>
                <w:szCs w:val="20"/>
              </w:rPr>
              <w:t>5,4</w:t>
            </w:r>
          </w:p>
        </w:tc>
        <w:tc>
          <w:tcPr>
            <w:tcW w:w="1005" w:type="dxa"/>
          </w:tcPr>
          <w:p w14:paraId="35B33376" w14:textId="77777777" w:rsidR="00883FF0" w:rsidRPr="00883FF0" w:rsidRDefault="00883FF0" w:rsidP="00852CA7">
            <w:pPr>
              <w:pStyle w:val="TableParagraph"/>
              <w:spacing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3.024,00</w:t>
            </w:r>
          </w:p>
        </w:tc>
      </w:tr>
      <w:tr w:rsidR="00883FF0" w:rsidRPr="00883FF0" w14:paraId="464D2C74" w14:textId="77777777" w:rsidTr="00883FF0">
        <w:trPr>
          <w:trHeight w:val="214"/>
        </w:trPr>
        <w:tc>
          <w:tcPr>
            <w:tcW w:w="0" w:type="auto"/>
          </w:tcPr>
          <w:p w14:paraId="7D374D8C"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47</w:t>
            </w:r>
          </w:p>
        </w:tc>
        <w:tc>
          <w:tcPr>
            <w:tcW w:w="0" w:type="auto"/>
          </w:tcPr>
          <w:p w14:paraId="4DA6F9C1"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450</w:t>
            </w:r>
          </w:p>
        </w:tc>
        <w:tc>
          <w:tcPr>
            <w:tcW w:w="0" w:type="auto"/>
          </w:tcPr>
          <w:p w14:paraId="19C851BC"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34F44D00"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4"/>
                <w:sz w:val="20"/>
                <w:szCs w:val="20"/>
              </w:rPr>
              <w:t>MAÇÃ</w:t>
            </w:r>
          </w:p>
        </w:tc>
        <w:tc>
          <w:tcPr>
            <w:tcW w:w="1574" w:type="dxa"/>
          </w:tcPr>
          <w:p w14:paraId="1B3AB937" w14:textId="77777777" w:rsidR="00883FF0" w:rsidRPr="00883FF0" w:rsidRDefault="00883FF0" w:rsidP="00852CA7">
            <w:pPr>
              <w:pStyle w:val="TableParagraph"/>
              <w:spacing w:before="15" w:line="180"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6"/>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36E04002" w14:textId="48A58F0D"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11,00</w:t>
            </w:r>
          </w:p>
        </w:tc>
        <w:tc>
          <w:tcPr>
            <w:tcW w:w="1005" w:type="dxa"/>
          </w:tcPr>
          <w:p w14:paraId="54045C13"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4.950,00</w:t>
            </w:r>
          </w:p>
        </w:tc>
      </w:tr>
      <w:tr w:rsidR="00883FF0" w:rsidRPr="00883FF0" w14:paraId="5995663C" w14:textId="77777777" w:rsidTr="00883FF0">
        <w:trPr>
          <w:trHeight w:val="214"/>
        </w:trPr>
        <w:tc>
          <w:tcPr>
            <w:tcW w:w="0" w:type="auto"/>
          </w:tcPr>
          <w:p w14:paraId="19AF3908"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48</w:t>
            </w:r>
          </w:p>
        </w:tc>
        <w:tc>
          <w:tcPr>
            <w:tcW w:w="0" w:type="auto"/>
          </w:tcPr>
          <w:p w14:paraId="722BA80B" w14:textId="77777777" w:rsidR="00883FF0" w:rsidRPr="00883FF0" w:rsidRDefault="00883FF0" w:rsidP="00852CA7">
            <w:pPr>
              <w:pStyle w:val="TableParagraph"/>
              <w:spacing w:before="16" w:line="179"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20</w:t>
            </w:r>
          </w:p>
        </w:tc>
        <w:tc>
          <w:tcPr>
            <w:tcW w:w="0" w:type="auto"/>
          </w:tcPr>
          <w:p w14:paraId="0FDA9A6C"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5062CE6A"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MAÇÃ</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2"/>
                <w:sz w:val="20"/>
                <w:szCs w:val="20"/>
              </w:rPr>
              <w:t>ARGENTINA</w:t>
            </w:r>
          </w:p>
        </w:tc>
        <w:tc>
          <w:tcPr>
            <w:tcW w:w="1574" w:type="dxa"/>
          </w:tcPr>
          <w:p w14:paraId="7995A6A6" w14:textId="77777777" w:rsidR="00883FF0" w:rsidRPr="00883FF0" w:rsidRDefault="00883FF0" w:rsidP="00852CA7">
            <w:pPr>
              <w:pStyle w:val="TableParagraph"/>
              <w:spacing w:before="16" w:line="179" w:lineRule="exact"/>
              <w:ind w:left="106"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7D272EF4" w14:textId="1A18296E"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18,90</w:t>
            </w:r>
          </w:p>
        </w:tc>
        <w:tc>
          <w:tcPr>
            <w:tcW w:w="1005" w:type="dxa"/>
          </w:tcPr>
          <w:p w14:paraId="63414232"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378,00</w:t>
            </w:r>
          </w:p>
        </w:tc>
      </w:tr>
      <w:tr w:rsidR="00883FF0" w:rsidRPr="00883FF0" w14:paraId="22B93B35" w14:textId="77777777" w:rsidTr="00883FF0">
        <w:trPr>
          <w:trHeight w:val="214"/>
        </w:trPr>
        <w:tc>
          <w:tcPr>
            <w:tcW w:w="0" w:type="auto"/>
          </w:tcPr>
          <w:p w14:paraId="537FDF1E"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49</w:t>
            </w:r>
          </w:p>
        </w:tc>
        <w:tc>
          <w:tcPr>
            <w:tcW w:w="0" w:type="auto"/>
          </w:tcPr>
          <w:p w14:paraId="6B9F5B23"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130</w:t>
            </w:r>
          </w:p>
        </w:tc>
        <w:tc>
          <w:tcPr>
            <w:tcW w:w="0" w:type="auto"/>
          </w:tcPr>
          <w:p w14:paraId="5B78345E"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PCT</w:t>
            </w:r>
          </w:p>
        </w:tc>
        <w:tc>
          <w:tcPr>
            <w:tcW w:w="3206" w:type="dxa"/>
          </w:tcPr>
          <w:p w14:paraId="2D7DCE4B"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MACARRÃO</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2"/>
                <w:sz w:val="20"/>
                <w:szCs w:val="20"/>
              </w:rPr>
              <w:t>CONCHINHA</w:t>
            </w:r>
          </w:p>
        </w:tc>
        <w:tc>
          <w:tcPr>
            <w:tcW w:w="1574" w:type="dxa"/>
          </w:tcPr>
          <w:p w14:paraId="4E5FEC69" w14:textId="77777777" w:rsidR="00883FF0" w:rsidRPr="00883FF0" w:rsidRDefault="00883FF0" w:rsidP="00852CA7">
            <w:pPr>
              <w:pStyle w:val="TableParagraph"/>
              <w:spacing w:before="15" w:line="180"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RENATA</w:t>
            </w:r>
          </w:p>
        </w:tc>
        <w:tc>
          <w:tcPr>
            <w:tcW w:w="0" w:type="auto"/>
          </w:tcPr>
          <w:p w14:paraId="50FD57D4" w14:textId="3866EAE3"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4,60</w:t>
            </w:r>
          </w:p>
        </w:tc>
        <w:tc>
          <w:tcPr>
            <w:tcW w:w="1005" w:type="dxa"/>
          </w:tcPr>
          <w:p w14:paraId="221F3822"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598,00</w:t>
            </w:r>
          </w:p>
        </w:tc>
      </w:tr>
      <w:tr w:rsidR="00883FF0" w:rsidRPr="00883FF0" w14:paraId="4CA13DAD" w14:textId="77777777" w:rsidTr="00883FF0">
        <w:trPr>
          <w:trHeight w:val="214"/>
        </w:trPr>
        <w:tc>
          <w:tcPr>
            <w:tcW w:w="0" w:type="auto"/>
          </w:tcPr>
          <w:p w14:paraId="37212557"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50</w:t>
            </w:r>
          </w:p>
        </w:tc>
        <w:tc>
          <w:tcPr>
            <w:tcW w:w="0" w:type="auto"/>
          </w:tcPr>
          <w:p w14:paraId="0DA24038" w14:textId="77777777" w:rsidR="00883FF0" w:rsidRPr="00883FF0" w:rsidRDefault="00883FF0" w:rsidP="00852CA7">
            <w:pPr>
              <w:pStyle w:val="TableParagraph"/>
              <w:spacing w:before="16" w:line="179"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60</w:t>
            </w:r>
          </w:p>
        </w:tc>
        <w:tc>
          <w:tcPr>
            <w:tcW w:w="0" w:type="auto"/>
          </w:tcPr>
          <w:p w14:paraId="24864E02"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PCT</w:t>
            </w:r>
          </w:p>
        </w:tc>
        <w:tc>
          <w:tcPr>
            <w:tcW w:w="3206" w:type="dxa"/>
          </w:tcPr>
          <w:p w14:paraId="4F6B55E7"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MACARRÃO</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2"/>
                <w:sz w:val="20"/>
                <w:szCs w:val="20"/>
              </w:rPr>
              <w:t>LETRINHA</w:t>
            </w:r>
          </w:p>
        </w:tc>
        <w:tc>
          <w:tcPr>
            <w:tcW w:w="1574" w:type="dxa"/>
          </w:tcPr>
          <w:p w14:paraId="63CB5B14" w14:textId="77777777" w:rsidR="00883FF0" w:rsidRPr="00883FF0" w:rsidRDefault="00883FF0" w:rsidP="00852CA7">
            <w:pPr>
              <w:pStyle w:val="TableParagraph"/>
              <w:spacing w:before="16" w:line="179" w:lineRule="exact"/>
              <w:ind w:left="104"/>
              <w:rPr>
                <w:rFonts w:asciiTheme="minorHAnsi" w:hAnsiTheme="minorHAnsi" w:cstheme="minorHAnsi"/>
                <w:sz w:val="20"/>
                <w:szCs w:val="20"/>
              </w:rPr>
            </w:pPr>
            <w:r w:rsidRPr="00883FF0">
              <w:rPr>
                <w:rFonts w:asciiTheme="minorHAnsi" w:hAnsiTheme="minorHAnsi" w:cstheme="minorHAnsi"/>
                <w:spacing w:val="-2"/>
                <w:sz w:val="20"/>
                <w:szCs w:val="20"/>
              </w:rPr>
              <w:t>ISABELLA</w:t>
            </w:r>
          </w:p>
        </w:tc>
        <w:tc>
          <w:tcPr>
            <w:tcW w:w="0" w:type="auto"/>
          </w:tcPr>
          <w:p w14:paraId="0B71F825" w14:textId="4AFBD27D"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5,30</w:t>
            </w:r>
          </w:p>
        </w:tc>
        <w:tc>
          <w:tcPr>
            <w:tcW w:w="1005" w:type="dxa"/>
          </w:tcPr>
          <w:p w14:paraId="2E4949CE"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318,00</w:t>
            </w:r>
          </w:p>
        </w:tc>
      </w:tr>
      <w:tr w:rsidR="00883FF0" w:rsidRPr="00883FF0" w14:paraId="0FA1863A" w14:textId="77777777" w:rsidTr="00883FF0">
        <w:trPr>
          <w:trHeight w:val="214"/>
        </w:trPr>
        <w:tc>
          <w:tcPr>
            <w:tcW w:w="0" w:type="auto"/>
          </w:tcPr>
          <w:p w14:paraId="60C7E785"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51</w:t>
            </w:r>
          </w:p>
        </w:tc>
        <w:tc>
          <w:tcPr>
            <w:tcW w:w="0" w:type="auto"/>
          </w:tcPr>
          <w:p w14:paraId="7009B2B4" w14:textId="77777777" w:rsidR="00883FF0" w:rsidRPr="00883FF0" w:rsidRDefault="00883FF0" w:rsidP="00852CA7">
            <w:pPr>
              <w:pStyle w:val="TableParagraph"/>
              <w:spacing w:before="15" w:line="180"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20</w:t>
            </w:r>
          </w:p>
        </w:tc>
        <w:tc>
          <w:tcPr>
            <w:tcW w:w="0" w:type="auto"/>
          </w:tcPr>
          <w:p w14:paraId="3F1997FB"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53E843EF"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MAMÃO</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2"/>
                <w:sz w:val="20"/>
                <w:szCs w:val="20"/>
              </w:rPr>
              <w:t>PAPAYA</w:t>
            </w:r>
          </w:p>
        </w:tc>
        <w:tc>
          <w:tcPr>
            <w:tcW w:w="1574" w:type="dxa"/>
          </w:tcPr>
          <w:p w14:paraId="10831A2B" w14:textId="77777777" w:rsidR="00883FF0" w:rsidRPr="00883FF0" w:rsidRDefault="00883FF0" w:rsidP="00852CA7">
            <w:pPr>
              <w:pStyle w:val="TableParagraph"/>
              <w:spacing w:before="15" w:line="180" w:lineRule="exact"/>
              <w:ind w:left="106"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108F9E25" w14:textId="604CC4A8"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11,0</w:t>
            </w:r>
            <w:r>
              <w:rPr>
                <w:rFonts w:asciiTheme="minorHAnsi" w:hAnsiTheme="minorHAnsi" w:cstheme="minorHAnsi"/>
                <w:spacing w:val="-2"/>
                <w:sz w:val="20"/>
                <w:szCs w:val="20"/>
              </w:rPr>
              <w:t>0</w:t>
            </w:r>
          </w:p>
        </w:tc>
        <w:tc>
          <w:tcPr>
            <w:tcW w:w="1005" w:type="dxa"/>
          </w:tcPr>
          <w:p w14:paraId="70B29F98"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220,00</w:t>
            </w:r>
          </w:p>
        </w:tc>
      </w:tr>
      <w:tr w:rsidR="00883FF0" w:rsidRPr="00883FF0" w14:paraId="39B75A97" w14:textId="77777777" w:rsidTr="00883FF0">
        <w:trPr>
          <w:trHeight w:val="214"/>
        </w:trPr>
        <w:tc>
          <w:tcPr>
            <w:tcW w:w="0" w:type="auto"/>
          </w:tcPr>
          <w:p w14:paraId="42A72A39"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52</w:t>
            </w:r>
          </w:p>
        </w:tc>
        <w:tc>
          <w:tcPr>
            <w:tcW w:w="0" w:type="auto"/>
          </w:tcPr>
          <w:p w14:paraId="220BADAB"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190</w:t>
            </w:r>
          </w:p>
        </w:tc>
        <w:tc>
          <w:tcPr>
            <w:tcW w:w="0" w:type="auto"/>
          </w:tcPr>
          <w:p w14:paraId="35122E3F"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1584F869"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MAMÃO</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2"/>
                <w:sz w:val="20"/>
                <w:szCs w:val="20"/>
              </w:rPr>
              <w:t>FORMOSA</w:t>
            </w:r>
          </w:p>
        </w:tc>
        <w:tc>
          <w:tcPr>
            <w:tcW w:w="1574" w:type="dxa"/>
          </w:tcPr>
          <w:p w14:paraId="293A9F99" w14:textId="77777777" w:rsidR="00883FF0" w:rsidRPr="00883FF0" w:rsidRDefault="00883FF0" w:rsidP="00852CA7">
            <w:pPr>
              <w:pStyle w:val="TableParagraph"/>
              <w:spacing w:before="16" w:line="179" w:lineRule="exact"/>
              <w:ind w:left="106"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4909870D" w14:textId="22ED6266"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10,00</w:t>
            </w:r>
          </w:p>
        </w:tc>
        <w:tc>
          <w:tcPr>
            <w:tcW w:w="1005" w:type="dxa"/>
          </w:tcPr>
          <w:p w14:paraId="0D8EC8BB" w14:textId="77777777" w:rsidR="00883FF0" w:rsidRPr="00883FF0" w:rsidRDefault="00883FF0" w:rsidP="00852CA7">
            <w:pPr>
              <w:pStyle w:val="TableParagraph"/>
              <w:spacing w:before="16"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1.900,00</w:t>
            </w:r>
          </w:p>
        </w:tc>
      </w:tr>
      <w:tr w:rsidR="00883FF0" w:rsidRPr="00883FF0" w14:paraId="600AEFDB" w14:textId="77777777" w:rsidTr="00883FF0">
        <w:trPr>
          <w:trHeight w:val="214"/>
        </w:trPr>
        <w:tc>
          <w:tcPr>
            <w:tcW w:w="0" w:type="auto"/>
          </w:tcPr>
          <w:p w14:paraId="4A1B3696"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53</w:t>
            </w:r>
          </w:p>
        </w:tc>
        <w:tc>
          <w:tcPr>
            <w:tcW w:w="0" w:type="auto"/>
          </w:tcPr>
          <w:p w14:paraId="1109E945"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240</w:t>
            </w:r>
          </w:p>
        </w:tc>
        <w:tc>
          <w:tcPr>
            <w:tcW w:w="0" w:type="auto"/>
          </w:tcPr>
          <w:p w14:paraId="4446A833"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65AF85D7"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MANGA</w:t>
            </w:r>
          </w:p>
        </w:tc>
        <w:tc>
          <w:tcPr>
            <w:tcW w:w="1574" w:type="dxa"/>
          </w:tcPr>
          <w:p w14:paraId="19AE76BA" w14:textId="77777777" w:rsidR="00883FF0" w:rsidRPr="00883FF0" w:rsidRDefault="00883FF0" w:rsidP="00852CA7">
            <w:pPr>
              <w:pStyle w:val="TableParagraph"/>
              <w:spacing w:before="15" w:line="180" w:lineRule="exact"/>
              <w:ind w:left="104"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550D8D71" w14:textId="6BF33D16"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10,00</w:t>
            </w:r>
          </w:p>
        </w:tc>
        <w:tc>
          <w:tcPr>
            <w:tcW w:w="1005" w:type="dxa"/>
          </w:tcPr>
          <w:p w14:paraId="03F81A05"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2.400,00</w:t>
            </w:r>
          </w:p>
        </w:tc>
      </w:tr>
      <w:tr w:rsidR="00883FF0" w:rsidRPr="00883FF0" w14:paraId="511D7154" w14:textId="77777777" w:rsidTr="00883FF0">
        <w:trPr>
          <w:trHeight w:val="392"/>
        </w:trPr>
        <w:tc>
          <w:tcPr>
            <w:tcW w:w="0" w:type="auto"/>
          </w:tcPr>
          <w:p w14:paraId="1EA08DAF" w14:textId="77777777" w:rsidR="00883FF0" w:rsidRPr="00883FF0" w:rsidRDefault="00883FF0" w:rsidP="00852CA7">
            <w:pPr>
              <w:pStyle w:val="TableParagraph"/>
              <w:spacing w:before="16"/>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54</w:t>
            </w:r>
          </w:p>
        </w:tc>
        <w:tc>
          <w:tcPr>
            <w:tcW w:w="0" w:type="auto"/>
          </w:tcPr>
          <w:p w14:paraId="10684659" w14:textId="77777777" w:rsidR="00883FF0" w:rsidRPr="00883FF0" w:rsidRDefault="00883FF0" w:rsidP="00852CA7">
            <w:pPr>
              <w:pStyle w:val="TableParagraph"/>
              <w:spacing w:before="16"/>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20</w:t>
            </w:r>
          </w:p>
        </w:tc>
        <w:tc>
          <w:tcPr>
            <w:tcW w:w="0" w:type="auto"/>
          </w:tcPr>
          <w:p w14:paraId="0B5F7AA9" w14:textId="77777777" w:rsidR="00883FF0" w:rsidRPr="00883FF0" w:rsidRDefault="00883FF0" w:rsidP="00852CA7">
            <w:pPr>
              <w:pStyle w:val="TableParagraph"/>
              <w:spacing w:before="16"/>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68F14CF4" w14:textId="77777777" w:rsidR="00883FF0" w:rsidRPr="00883FF0" w:rsidRDefault="00883FF0" w:rsidP="00852CA7">
            <w:pPr>
              <w:pStyle w:val="TableParagraph"/>
              <w:spacing w:before="16" w:line="182"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MANGA</w:t>
            </w:r>
          </w:p>
          <w:p w14:paraId="0C222940" w14:textId="77777777" w:rsidR="00883FF0" w:rsidRPr="00883FF0" w:rsidRDefault="00883FF0" w:rsidP="00852CA7">
            <w:pPr>
              <w:pStyle w:val="TableParagraph"/>
              <w:spacing w:before="0" w:line="174"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palmer</w:t>
            </w:r>
          </w:p>
        </w:tc>
        <w:tc>
          <w:tcPr>
            <w:tcW w:w="1574" w:type="dxa"/>
          </w:tcPr>
          <w:p w14:paraId="1595325A" w14:textId="77777777" w:rsidR="00883FF0" w:rsidRPr="00883FF0" w:rsidRDefault="00883FF0" w:rsidP="00852CA7">
            <w:pPr>
              <w:pStyle w:val="TableParagraph"/>
              <w:spacing w:before="16"/>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6"/>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17B95FB8" w14:textId="332C5DD8" w:rsidR="00883FF0" w:rsidRPr="00883FF0" w:rsidRDefault="00883FF0" w:rsidP="00883FF0">
            <w:pPr>
              <w:pStyle w:val="TableParagraph"/>
              <w:spacing w:before="16"/>
              <w:rPr>
                <w:rFonts w:asciiTheme="minorHAnsi" w:hAnsiTheme="minorHAnsi" w:cstheme="minorHAnsi"/>
                <w:sz w:val="20"/>
                <w:szCs w:val="20"/>
              </w:rPr>
            </w:pPr>
            <w:r w:rsidRPr="00883FF0">
              <w:rPr>
                <w:rFonts w:asciiTheme="minorHAnsi" w:hAnsiTheme="minorHAnsi" w:cstheme="minorHAnsi"/>
                <w:spacing w:val="-2"/>
                <w:sz w:val="20"/>
                <w:szCs w:val="20"/>
              </w:rPr>
              <w:t>8,50</w:t>
            </w:r>
          </w:p>
        </w:tc>
        <w:tc>
          <w:tcPr>
            <w:tcW w:w="1005" w:type="dxa"/>
          </w:tcPr>
          <w:p w14:paraId="3D99D216" w14:textId="77777777" w:rsidR="00883FF0" w:rsidRPr="00883FF0" w:rsidRDefault="00883FF0" w:rsidP="00852CA7">
            <w:pPr>
              <w:pStyle w:val="TableParagraph"/>
              <w:spacing w:before="16"/>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170,00</w:t>
            </w:r>
          </w:p>
        </w:tc>
      </w:tr>
      <w:tr w:rsidR="00883FF0" w:rsidRPr="00883FF0" w14:paraId="2A3FDF9D" w14:textId="77777777" w:rsidTr="00883FF0">
        <w:trPr>
          <w:trHeight w:val="212"/>
        </w:trPr>
        <w:tc>
          <w:tcPr>
            <w:tcW w:w="0" w:type="auto"/>
          </w:tcPr>
          <w:p w14:paraId="71918D76" w14:textId="77777777" w:rsidR="00883FF0" w:rsidRPr="00883FF0" w:rsidRDefault="00883FF0" w:rsidP="00852CA7">
            <w:pPr>
              <w:pStyle w:val="TableParagraph"/>
              <w:spacing w:before="12"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56</w:t>
            </w:r>
          </w:p>
        </w:tc>
        <w:tc>
          <w:tcPr>
            <w:tcW w:w="0" w:type="auto"/>
          </w:tcPr>
          <w:p w14:paraId="77ECE1EC" w14:textId="77777777" w:rsidR="00883FF0" w:rsidRPr="00883FF0" w:rsidRDefault="00883FF0" w:rsidP="00852CA7">
            <w:pPr>
              <w:pStyle w:val="TableParagraph"/>
              <w:spacing w:before="12" w:line="180" w:lineRule="exact"/>
              <w:ind w:right="49"/>
              <w:jc w:val="right"/>
              <w:rPr>
                <w:rFonts w:asciiTheme="minorHAnsi" w:hAnsiTheme="minorHAnsi" w:cstheme="minorHAnsi"/>
                <w:sz w:val="20"/>
                <w:szCs w:val="20"/>
              </w:rPr>
            </w:pPr>
            <w:r w:rsidRPr="00883FF0">
              <w:rPr>
                <w:rFonts w:asciiTheme="minorHAnsi" w:hAnsiTheme="minorHAnsi" w:cstheme="minorHAnsi"/>
                <w:spacing w:val="-10"/>
                <w:sz w:val="20"/>
                <w:szCs w:val="20"/>
              </w:rPr>
              <w:t>7</w:t>
            </w:r>
          </w:p>
        </w:tc>
        <w:tc>
          <w:tcPr>
            <w:tcW w:w="0" w:type="auto"/>
          </w:tcPr>
          <w:p w14:paraId="55A416E4" w14:textId="77777777" w:rsidR="00883FF0" w:rsidRPr="00883FF0" w:rsidRDefault="00883FF0" w:rsidP="00852CA7">
            <w:pPr>
              <w:pStyle w:val="TableParagraph"/>
              <w:spacing w:before="12"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130F01EC" w14:textId="77777777" w:rsidR="00883FF0" w:rsidRPr="00883FF0" w:rsidRDefault="00883FF0" w:rsidP="00852CA7">
            <w:pPr>
              <w:pStyle w:val="TableParagraph"/>
              <w:spacing w:before="12" w:line="180" w:lineRule="exact"/>
              <w:ind w:left="76"/>
              <w:rPr>
                <w:rFonts w:asciiTheme="minorHAnsi" w:hAnsiTheme="minorHAnsi" w:cstheme="minorHAnsi"/>
                <w:sz w:val="20"/>
                <w:szCs w:val="20"/>
              </w:rPr>
            </w:pPr>
            <w:r w:rsidRPr="00883FF0">
              <w:rPr>
                <w:rFonts w:asciiTheme="minorHAnsi" w:hAnsiTheme="minorHAnsi" w:cstheme="minorHAnsi"/>
                <w:sz w:val="20"/>
                <w:szCs w:val="20"/>
              </w:rPr>
              <w:t xml:space="preserve">MANTEIGA SEM </w:t>
            </w:r>
            <w:r w:rsidRPr="00883FF0">
              <w:rPr>
                <w:rFonts w:asciiTheme="minorHAnsi" w:hAnsiTheme="minorHAnsi" w:cstheme="minorHAnsi"/>
                <w:spacing w:val="-2"/>
                <w:sz w:val="20"/>
                <w:szCs w:val="20"/>
              </w:rPr>
              <w:t>LACTOSE</w:t>
            </w:r>
          </w:p>
        </w:tc>
        <w:tc>
          <w:tcPr>
            <w:tcW w:w="1574" w:type="dxa"/>
          </w:tcPr>
          <w:p w14:paraId="41C96D16" w14:textId="77777777" w:rsidR="00883FF0" w:rsidRPr="00883FF0" w:rsidRDefault="00883FF0" w:rsidP="00852CA7">
            <w:pPr>
              <w:pStyle w:val="TableParagraph"/>
              <w:spacing w:before="12" w:line="180" w:lineRule="exact"/>
              <w:ind w:left="105"/>
              <w:rPr>
                <w:rFonts w:asciiTheme="minorHAnsi" w:hAnsiTheme="minorHAnsi" w:cstheme="minorHAnsi"/>
                <w:sz w:val="20"/>
                <w:szCs w:val="20"/>
              </w:rPr>
            </w:pPr>
            <w:r w:rsidRPr="00883FF0">
              <w:rPr>
                <w:rFonts w:asciiTheme="minorHAnsi" w:hAnsiTheme="minorHAnsi" w:cstheme="minorHAnsi"/>
                <w:sz w:val="20"/>
                <w:szCs w:val="20"/>
              </w:rPr>
              <w:t xml:space="preserve">SANTA </w:t>
            </w:r>
            <w:r w:rsidRPr="00883FF0">
              <w:rPr>
                <w:rFonts w:asciiTheme="minorHAnsi" w:hAnsiTheme="minorHAnsi" w:cstheme="minorHAnsi"/>
                <w:spacing w:val="-2"/>
                <w:sz w:val="20"/>
                <w:szCs w:val="20"/>
              </w:rPr>
              <w:t>CLARA</w:t>
            </w:r>
          </w:p>
        </w:tc>
        <w:tc>
          <w:tcPr>
            <w:tcW w:w="0" w:type="auto"/>
          </w:tcPr>
          <w:p w14:paraId="676AC13A" w14:textId="01D58B11" w:rsidR="00883FF0" w:rsidRPr="00883FF0" w:rsidRDefault="00883FF0" w:rsidP="00883FF0">
            <w:pPr>
              <w:pStyle w:val="TableParagraph"/>
              <w:spacing w:before="12" w:line="180" w:lineRule="exact"/>
              <w:rPr>
                <w:rFonts w:asciiTheme="minorHAnsi" w:hAnsiTheme="minorHAnsi" w:cstheme="minorHAnsi"/>
                <w:sz w:val="20"/>
                <w:szCs w:val="20"/>
              </w:rPr>
            </w:pPr>
            <w:r w:rsidRPr="00883FF0">
              <w:rPr>
                <w:rFonts w:asciiTheme="minorHAnsi" w:hAnsiTheme="minorHAnsi" w:cstheme="minorHAnsi"/>
                <w:spacing w:val="-2"/>
                <w:sz w:val="20"/>
                <w:szCs w:val="20"/>
              </w:rPr>
              <w:t>16,00</w:t>
            </w:r>
          </w:p>
        </w:tc>
        <w:tc>
          <w:tcPr>
            <w:tcW w:w="1005" w:type="dxa"/>
          </w:tcPr>
          <w:p w14:paraId="0583BEEB" w14:textId="77777777" w:rsidR="00883FF0" w:rsidRPr="00883FF0" w:rsidRDefault="00883FF0" w:rsidP="00852CA7">
            <w:pPr>
              <w:pStyle w:val="TableParagraph"/>
              <w:spacing w:before="12"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112,00</w:t>
            </w:r>
          </w:p>
        </w:tc>
      </w:tr>
      <w:tr w:rsidR="00883FF0" w:rsidRPr="00883FF0" w14:paraId="5AD9224D" w14:textId="77777777" w:rsidTr="00883FF0">
        <w:trPr>
          <w:trHeight w:val="214"/>
        </w:trPr>
        <w:tc>
          <w:tcPr>
            <w:tcW w:w="0" w:type="auto"/>
          </w:tcPr>
          <w:p w14:paraId="6F72643F"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59</w:t>
            </w:r>
          </w:p>
        </w:tc>
        <w:tc>
          <w:tcPr>
            <w:tcW w:w="0" w:type="auto"/>
          </w:tcPr>
          <w:p w14:paraId="127CB967"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210</w:t>
            </w:r>
          </w:p>
        </w:tc>
        <w:tc>
          <w:tcPr>
            <w:tcW w:w="0" w:type="auto"/>
          </w:tcPr>
          <w:p w14:paraId="55E16947"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PCT</w:t>
            </w:r>
          </w:p>
        </w:tc>
        <w:tc>
          <w:tcPr>
            <w:tcW w:w="3206" w:type="dxa"/>
          </w:tcPr>
          <w:p w14:paraId="43909FDC"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MASSA</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SECA</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 xml:space="preserve">TIPO </w:t>
            </w:r>
            <w:r w:rsidRPr="00883FF0">
              <w:rPr>
                <w:rFonts w:asciiTheme="minorHAnsi" w:hAnsiTheme="minorHAnsi" w:cstheme="minorHAnsi"/>
                <w:spacing w:val="-2"/>
                <w:sz w:val="20"/>
                <w:szCs w:val="20"/>
              </w:rPr>
              <w:t>ESPAGUETE</w:t>
            </w:r>
          </w:p>
        </w:tc>
        <w:tc>
          <w:tcPr>
            <w:tcW w:w="1574" w:type="dxa"/>
          </w:tcPr>
          <w:p w14:paraId="1E519750" w14:textId="77777777" w:rsidR="00883FF0" w:rsidRPr="00883FF0" w:rsidRDefault="00883FF0" w:rsidP="00852CA7">
            <w:pPr>
              <w:pStyle w:val="TableParagraph"/>
              <w:spacing w:before="16" w:line="179"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VIVIANA</w:t>
            </w:r>
          </w:p>
        </w:tc>
        <w:tc>
          <w:tcPr>
            <w:tcW w:w="0" w:type="auto"/>
          </w:tcPr>
          <w:p w14:paraId="3B268A1D" w14:textId="7EAF3138"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4,30</w:t>
            </w:r>
          </w:p>
        </w:tc>
        <w:tc>
          <w:tcPr>
            <w:tcW w:w="1005" w:type="dxa"/>
          </w:tcPr>
          <w:p w14:paraId="508D6143"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903,00</w:t>
            </w:r>
          </w:p>
        </w:tc>
      </w:tr>
      <w:tr w:rsidR="00883FF0" w:rsidRPr="00883FF0" w14:paraId="539F89BA" w14:textId="77777777" w:rsidTr="00883FF0">
        <w:trPr>
          <w:trHeight w:val="214"/>
        </w:trPr>
        <w:tc>
          <w:tcPr>
            <w:tcW w:w="0" w:type="auto"/>
          </w:tcPr>
          <w:p w14:paraId="5705D171"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62</w:t>
            </w:r>
          </w:p>
        </w:tc>
        <w:tc>
          <w:tcPr>
            <w:tcW w:w="0" w:type="auto"/>
          </w:tcPr>
          <w:p w14:paraId="1540C45B"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850</w:t>
            </w:r>
          </w:p>
        </w:tc>
        <w:tc>
          <w:tcPr>
            <w:tcW w:w="0" w:type="auto"/>
          </w:tcPr>
          <w:p w14:paraId="70B9848A"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181E85CA"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MELANCIA</w:t>
            </w:r>
          </w:p>
        </w:tc>
        <w:tc>
          <w:tcPr>
            <w:tcW w:w="1574" w:type="dxa"/>
          </w:tcPr>
          <w:p w14:paraId="65FF6056" w14:textId="77777777" w:rsidR="00883FF0" w:rsidRPr="00883FF0" w:rsidRDefault="00883FF0" w:rsidP="00852CA7">
            <w:pPr>
              <w:pStyle w:val="TableParagraph"/>
              <w:spacing w:before="15" w:line="180"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111FA7CD" w14:textId="7E0C077F"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3,40</w:t>
            </w:r>
          </w:p>
        </w:tc>
        <w:tc>
          <w:tcPr>
            <w:tcW w:w="1005" w:type="dxa"/>
          </w:tcPr>
          <w:p w14:paraId="06750DD0"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2.890,00</w:t>
            </w:r>
          </w:p>
        </w:tc>
      </w:tr>
      <w:tr w:rsidR="00883FF0" w:rsidRPr="00883FF0" w14:paraId="11DC5F55" w14:textId="77777777" w:rsidTr="00883FF0">
        <w:trPr>
          <w:trHeight w:val="214"/>
        </w:trPr>
        <w:tc>
          <w:tcPr>
            <w:tcW w:w="0" w:type="auto"/>
          </w:tcPr>
          <w:p w14:paraId="2A738202"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63</w:t>
            </w:r>
          </w:p>
        </w:tc>
        <w:tc>
          <w:tcPr>
            <w:tcW w:w="0" w:type="auto"/>
          </w:tcPr>
          <w:p w14:paraId="2C4F4D9C"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190</w:t>
            </w:r>
          </w:p>
        </w:tc>
        <w:tc>
          <w:tcPr>
            <w:tcW w:w="0" w:type="auto"/>
          </w:tcPr>
          <w:p w14:paraId="79612D10"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200AC563"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MELÃO</w:t>
            </w:r>
          </w:p>
        </w:tc>
        <w:tc>
          <w:tcPr>
            <w:tcW w:w="1574" w:type="dxa"/>
          </w:tcPr>
          <w:p w14:paraId="58432322" w14:textId="77777777" w:rsidR="00883FF0" w:rsidRPr="00883FF0" w:rsidRDefault="00883FF0" w:rsidP="00852CA7">
            <w:pPr>
              <w:pStyle w:val="TableParagraph"/>
              <w:spacing w:before="16"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6"/>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22A7A3B9" w14:textId="4949D9C3"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8,70</w:t>
            </w:r>
          </w:p>
        </w:tc>
        <w:tc>
          <w:tcPr>
            <w:tcW w:w="1005" w:type="dxa"/>
          </w:tcPr>
          <w:p w14:paraId="1440B7EB" w14:textId="77777777" w:rsidR="00883FF0" w:rsidRPr="00883FF0" w:rsidRDefault="00883FF0" w:rsidP="00852CA7">
            <w:pPr>
              <w:pStyle w:val="TableParagraph"/>
              <w:spacing w:before="16"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1.653,00</w:t>
            </w:r>
          </w:p>
        </w:tc>
      </w:tr>
      <w:tr w:rsidR="00883FF0" w:rsidRPr="00883FF0" w14:paraId="077A914E" w14:textId="77777777" w:rsidTr="00883FF0">
        <w:trPr>
          <w:trHeight w:val="214"/>
        </w:trPr>
        <w:tc>
          <w:tcPr>
            <w:tcW w:w="0" w:type="auto"/>
          </w:tcPr>
          <w:p w14:paraId="4E41F2C1"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68</w:t>
            </w:r>
          </w:p>
        </w:tc>
        <w:tc>
          <w:tcPr>
            <w:tcW w:w="0" w:type="auto"/>
          </w:tcPr>
          <w:p w14:paraId="530ABCC4" w14:textId="77777777" w:rsidR="00883FF0" w:rsidRPr="00883FF0" w:rsidRDefault="00883FF0" w:rsidP="00852CA7">
            <w:pPr>
              <w:pStyle w:val="TableParagraph"/>
              <w:spacing w:before="15" w:line="180"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50</w:t>
            </w:r>
          </w:p>
        </w:tc>
        <w:tc>
          <w:tcPr>
            <w:tcW w:w="0" w:type="auto"/>
          </w:tcPr>
          <w:p w14:paraId="5DF87F32"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213492C2"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MORANGO</w:t>
            </w:r>
          </w:p>
        </w:tc>
        <w:tc>
          <w:tcPr>
            <w:tcW w:w="1574" w:type="dxa"/>
          </w:tcPr>
          <w:p w14:paraId="78EEDE09" w14:textId="77777777" w:rsidR="00883FF0" w:rsidRPr="00883FF0" w:rsidRDefault="00883FF0" w:rsidP="00852CA7">
            <w:pPr>
              <w:pStyle w:val="TableParagraph"/>
              <w:spacing w:before="15" w:line="180" w:lineRule="exact"/>
              <w:ind w:left="106"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7EC8FCFF" w14:textId="302EE5AB"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29,00</w:t>
            </w:r>
          </w:p>
        </w:tc>
        <w:tc>
          <w:tcPr>
            <w:tcW w:w="1005" w:type="dxa"/>
          </w:tcPr>
          <w:p w14:paraId="7F9EBB0B"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1.450,00</w:t>
            </w:r>
          </w:p>
        </w:tc>
      </w:tr>
      <w:tr w:rsidR="00883FF0" w:rsidRPr="00883FF0" w14:paraId="73F760BF" w14:textId="77777777" w:rsidTr="00883FF0">
        <w:trPr>
          <w:trHeight w:val="214"/>
        </w:trPr>
        <w:tc>
          <w:tcPr>
            <w:tcW w:w="0" w:type="auto"/>
          </w:tcPr>
          <w:p w14:paraId="04251E01"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69</w:t>
            </w:r>
          </w:p>
        </w:tc>
        <w:tc>
          <w:tcPr>
            <w:tcW w:w="0" w:type="auto"/>
          </w:tcPr>
          <w:p w14:paraId="1EFCB67A" w14:textId="77777777" w:rsidR="00883FF0" w:rsidRPr="00883FF0" w:rsidRDefault="00883FF0" w:rsidP="00852CA7">
            <w:pPr>
              <w:pStyle w:val="TableParagraph"/>
              <w:spacing w:before="16" w:line="179"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33</w:t>
            </w:r>
          </w:p>
        </w:tc>
        <w:tc>
          <w:tcPr>
            <w:tcW w:w="0" w:type="auto"/>
          </w:tcPr>
          <w:p w14:paraId="5FF11CF1"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3FF0335A"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pacing w:val="-4"/>
                <w:sz w:val="20"/>
                <w:szCs w:val="20"/>
              </w:rPr>
              <w:t>NATA</w:t>
            </w:r>
          </w:p>
        </w:tc>
        <w:tc>
          <w:tcPr>
            <w:tcW w:w="1574" w:type="dxa"/>
          </w:tcPr>
          <w:p w14:paraId="7CEEC973" w14:textId="77777777" w:rsidR="00883FF0" w:rsidRPr="00883FF0" w:rsidRDefault="00883FF0" w:rsidP="00852CA7">
            <w:pPr>
              <w:pStyle w:val="TableParagraph"/>
              <w:spacing w:before="16" w:line="179" w:lineRule="exact"/>
              <w:ind w:left="105"/>
              <w:rPr>
                <w:rFonts w:asciiTheme="minorHAnsi" w:hAnsiTheme="minorHAnsi" w:cstheme="minorHAnsi"/>
                <w:sz w:val="20"/>
                <w:szCs w:val="20"/>
              </w:rPr>
            </w:pPr>
            <w:r w:rsidRPr="00883FF0">
              <w:rPr>
                <w:rFonts w:asciiTheme="minorHAnsi" w:hAnsiTheme="minorHAnsi" w:cstheme="minorHAnsi"/>
                <w:sz w:val="20"/>
                <w:szCs w:val="20"/>
              </w:rPr>
              <w:t>SANTA</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2"/>
                <w:sz w:val="20"/>
                <w:szCs w:val="20"/>
              </w:rPr>
              <w:t>CLARA</w:t>
            </w:r>
          </w:p>
        </w:tc>
        <w:tc>
          <w:tcPr>
            <w:tcW w:w="0" w:type="auto"/>
          </w:tcPr>
          <w:p w14:paraId="6FB34519" w14:textId="77777777"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10,3000</w:t>
            </w:r>
          </w:p>
        </w:tc>
        <w:tc>
          <w:tcPr>
            <w:tcW w:w="1005" w:type="dxa"/>
          </w:tcPr>
          <w:p w14:paraId="4B6EC7E4"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339,90</w:t>
            </w:r>
          </w:p>
        </w:tc>
      </w:tr>
      <w:tr w:rsidR="00883FF0" w:rsidRPr="00883FF0" w14:paraId="6A78BBA8" w14:textId="77777777" w:rsidTr="00883FF0">
        <w:trPr>
          <w:trHeight w:val="214"/>
        </w:trPr>
        <w:tc>
          <w:tcPr>
            <w:tcW w:w="0" w:type="auto"/>
          </w:tcPr>
          <w:p w14:paraId="7447874E"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70</w:t>
            </w:r>
          </w:p>
        </w:tc>
        <w:tc>
          <w:tcPr>
            <w:tcW w:w="0" w:type="auto"/>
          </w:tcPr>
          <w:p w14:paraId="771EA85B" w14:textId="77777777" w:rsidR="00883FF0" w:rsidRPr="00883FF0" w:rsidRDefault="00883FF0" w:rsidP="00852CA7">
            <w:pPr>
              <w:pStyle w:val="TableParagraph"/>
              <w:spacing w:before="15" w:line="180" w:lineRule="exact"/>
              <w:ind w:right="49"/>
              <w:jc w:val="right"/>
              <w:rPr>
                <w:rFonts w:asciiTheme="minorHAnsi" w:hAnsiTheme="minorHAnsi" w:cstheme="minorHAnsi"/>
                <w:sz w:val="20"/>
                <w:szCs w:val="20"/>
              </w:rPr>
            </w:pPr>
            <w:r w:rsidRPr="00883FF0">
              <w:rPr>
                <w:rFonts w:asciiTheme="minorHAnsi" w:hAnsiTheme="minorHAnsi" w:cstheme="minorHAnsi"/>
                <w:spacing w:val="-10"/>
                <w:sz w:val="20"/>
                <w:szCs w:val="20"/>
              </w:rPr>
              <w:t>9</w:t>
            </w:r>
          </w:p>
        </w:tc>
        <w:tc>
          <w:tcPr>
            <w:tcW w:w="0" w:type="auto"/>
          </w:tcPr>
          <w:p w14:paraId="6E2D8FFC"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64F9AA29"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NATA</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 xml:space="preserve">SEM </w:t>
            </w:r>
            <w:r w:rsidRPr="00883FF0">
              <w:rPr>
                <w:rFonts w:asciiTheme="minorHAnsi" w:hAnsiTheme="minorHAnsi" w:cstheme="minorHAnsi"/>
                <w:spacing w:val="-2"/>
                <w:sz w:val="20"/>
                <w:szCs w:val="20"/>
              </w:rPr>
              <w:t>LACTOSE</w:t>
            </w:r>
          </w:p>
        </w:tc>
        <w:tc>
          <w:tcPr>
            <w:tcW w:w="1574" w:type="dxa"/>
          </w:tcPr>
          <w:p w14:paraId="5901CB39" w14:textId="77777777" w:rsidR="00883FF0" w:rsidRPr="00883FF0" w:rsidRDefault="00883FF0" w:rsidP="00852CA7">
            <w:pPr>
              <w:pStyle w:val="TableParagraph"/>
              <w:spacing w:before="15" w:line="180" w:lineRule="exact"/>
              <w:ind w:left="104"/>
              <w:rPr>
                <w:rFonts w:asciiTheme="minorHAnsi" w:hAnsiTheme="minorHAnsi" w:cstheme="minorHAnsi"/>
                <w:sz w:val="20"/>
                <w:szCs w:val="20"/>
              </w:rPr>
            </w:pPr>
            <w:r w:rsidRPr="00883FF0">
              <w:rPr>
                <w:rFonts w:asciiTheme="minorHAnsi" w:hAnsiTheme="minorHAnsi" w:cstheme="minorHAnsi"/>
                <w:sz w:val="20"/>
                <w:szCs w:val="20"/>
              </w:rPr>
              <w:t xml:space="preserve">SANTA </w:t>
            </w:r>
            <w:r w:rsidRPr="00883FF0">
              <w:rPr>
                <w:rFonts w:asciiTheme="minorHAnsi" w:hAnsiTheme="minorHAnsi" w:cstheme="minorHAnsi"/>
                <w:spacing w:val="-2"/>
                <w:sz w:val="20"/>
                <w:szCs w:val="20"/>
              </w:rPr>
              <w:t>CLARA</w:t>
            </w:r>
          </w:p>
        </w:tc>
        <w:tc>
          <w:tcPr>
            <w:tcW w:w="0" w:type="auto"/>
          </w:tcPr>
          <w:p w14:paraId="34DE2BDD" w14:textId="7A277204"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10,70</w:t>
            </w:r>
          </w:p>
        </w:tc>
        <w:tc>
          <w:tcPr>
            <w:tcW w:w="1005" w:type="dxa"/>
          </w:tcPr>
          <w:p w14:paraId="4A45952D" w14:textId="77777777" w:rsidR="00883FF0" w:rsidRPr="00883FF0" w:rsidRDefault="00883FF0" w:rsidP="00852CA7">
            <w:pPr>
              <w:pStyle w:val="TableParagraph"/>
              <w:spacing w:before="15" w:line="180"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96,30</w:t>
            </w:r>
          </w:p>
        </w:tc>
      </w:tr>
      <w:tr w:rsidR="00883FF0" w:rsidRPr="00883FF0" w14:paraId="15E71AC2" w14:textId="77777777" w:rsidTr="00883FF0">
        <w:trPr>
          <w:trHeight w:val="214"/>
        </w:trPr>
        <w:tc>
          <w:tcPr>
            <w:tcW w:w="0" w:type="auto"/>
          </w:tcPr>
          <w:p w14:paraId="34C413D8"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73</w:t>
            </w:r>
          </w:p>
        </w:tc>
        <w:tc>
          <w:tcPr>
            <w:tcW w:w="0" w:type="auto"/>
          </w:tcPr>
          <w:p w14:paraId="613A09F4"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270</w:t>
            </w:r>
          </w:p>
        </w:tc>
        <w:tc>
          <w:tcPr>
            <w:tcW w:w="0" w:type="auto"/>
          </w:tcPr>
          <w:p w14:paraId="0A9CB03C"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DZ</w:t>
            </w:r>
          </w:p>
        </w:tc>
        <w:tc>
          <w:tcPr>
            <w:tcW w:w="3206" w:type="dxa"/>
          </w:tcPr>
          <w:p w14:paraId="38219210"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pacing w:val="-4"/>
                <w:sz w:val="20"/>
                <w:szCs w:val="20"/>
              </w:rPr>
              <w:t>OVOS</w:t>
            </w:r>
          </w:p>
        </w:tc>
        <w:tc>
          <w:tcPr>
            <w:tcW w:w="1574" w:type="dxa"/>
          </w:tcPr>
          <w:p w14:paraId="7AED465A" w14:textId="77777777" w:rsidR="00883FF0" w:rsidRPr="00883FF0" w:rsidRDefault="00883FF0" w:rsidP="00852CA7">
            <w:pPr>
              <w:pStyle w:val="TableParagraph"/>
              <w:spacing w:before="16"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7BB0E307" w14:textId="065FDEDA"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10,30</w:t>
            </w:r>
          </w:p>
        </w:tc>
        <w:tc>
          <w:tcPr>
            <w:tcW w:w="1005" w:type="dxa"/>
          </w:tcPr>
          <w:p w14:paraId="4C0278F5" w14:textId="77777777" w:rsidR="00883FF0" w:rsidRPr="00883FF0" w:rsidRDefault="00883FF0" w:rsidP="00852CA7">
            <w:pPr>
              <w:pStyle w:val="TableParagraph"/>
              <w:spacing w:before="16"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2.781,00</w:t>
            </w:r>
          </w:p>
        </w:tc>
      </w:tr>
      <w:tr w:rsidR="00883FF0" w:rsidRPr="00883FF0" w14:paraId="124DC610" w14:textId="77777777" w:rsidTr="00883FF0">
        <w:trPr>
          <w:trHeight w:val="214"/>
        </w:trPr>
        <w:tc>
          <w:tcPr>
            <w:tcW w:w="0" w:type="auto"/>
          </w:tcPr>
          <w:p w14:paraId="5DFA5074"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80</w:t>
            </w:r>
          </w:p>
        </w:tc>
        <w:tc>
          <w:tcPr>
            <w:tcW w:w="0" w:type="auto"/>
          </w:tcPr>
          <w:p w14:paraId="66ED5305"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135</w:t>
            </w:r>
          </w:p>
        </w:tc>
        <w:tc>
          <w:tcPr>
            <w:tcW w:w="0" w:type="auto"/>
          </w:tcPr>
          <w:p w14:paraId="3996E1B3"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6C5D65AB"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PEPINO</w:t>
            </w:r>
          </w:p>
        </w:tc>
        <w:tc>
          <w:tcPr>
            <w:tcW w:w="1574" w:type="dxa"/>
          </w:tcPr>
          <w:p w14:paraId="56124290" w14:textId="77777777" w:rsidR="00883FF0" w:rsidRPr="00883FF0" w:rsidRDefault="00883FF0" w:rsidP="00852CA7">
            <w:pPr>
              <w:pStyle w:val="TableParagraph"/>
              <w:spacing w:before="15" w:line="180"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15906874" w14:textId="23141163"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8,00</w:t>
            </w:r>
          </w:p>
        </w:tc>
        <w:tc>
          <w:tcPr>
            <w:tcW w:w="1005" w:type="dxa"/>
          </w:tcPr>
          <w:p w14:paraId="6003F152"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1.080,00</w:t>
            </w:r>
          </w:p>
        </w:tc>
      </w:tr>
      <w:tr w:rsidR="00883FF0" w:rsidRPr="00883FF0" w14:paraId="1CB06BDC" w14:textId="77777777" w:rsidTr="00883FF0">
        <w:trPr>
          <w:trHeight w:val="214"/>
        </w:trPr>
        <w:tc>
          <w:tcPr>
            <w:tcW w:w="0" w:type="auto"/>
          </w:tcPr>
          <w:p w14:paraId="4CB3FD2C"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81</w:t>
            </w:r>
          </w:p>
        </w:tc>
        <w:tc>
          <w:tcPr>
            <w:tcW w:w="0" w:type="auto"/>
          </w:tcPr>
          <w:p w14:paraId="30046504" w14:textId="77777777" w:rsidR="00883FF0" w:rsidRPr="00883FF0" w:rsidRDefault="00883FF0" w:rsidP="00852CA7">
            <w:pPr>
              <w:pStyle w:val="TableParagraph"/>
              <w:spacing w:before="16" w:line="179"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20</w:t>
            </w:r>
          </w:p>
        </w:tc>
        <w:tc>
          <w:tcPr>
            <w:tcW w:w="0" w:type="auto"/>
          </w:tcPr>
          <w:p w14:paraId="33A410BD"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3822E4AC"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PÊRA</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2"/>
                <w:sz w:val="20"/>
                <w:szCs w:val="20"/>
              </w:rPr>
              <w:t>ARGENTINA</w:t>
            </w:r>
          </w:p>
        </w:tc>
        <w:tc>
          <w:tcPr>
            <w:tcW w:w="1574" w:type="dxa"/>
          </w:tcPr>
          <w:p w14:paraId="2DAB754D" w14:textId="77777777" w:rsidR="00883FF0" w:rsidRPr="00883FF0" w:rsidRDefault="00883FF0" w:rsidP="00852CA7">
            <w:pPr>
              <w:pStyle w:val="TableParagraph"/>
              <w:spacing w:before="16" w:line="179" w:lineRule="exact"/>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4"/>
                <w:sz w:val="20"/>
                <w:szCs w:val="20"/>
              </w:rPr>
              <w:t>MANO</w:t>
            </w:r>
          </w:p>
        </w:tc>
        <w:tc>
          <w:tcPr>
            <w:tcW w:w="0" w:type="auto"/>
          </w:tcPr>
          <w:p w14:paraId="25BFC425" w14:textId="19158CEF"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15,90</w:t>
            </w:r>
          </w:p>
        </w:tc>
        <w:tc>
          <w:tcPr>
            <w:tcW w:w="1005" w:type="dxa"/>
          </w:tcPr>
          <w:p w14:paraId="48D4899F" w14:textId="77777777" w:rsidR="00883FF0" w:rsidRPr="00883FF0" w:rsidRDefault="00883FF0" w:rsidP="00852CA7">
            <w:pPr>
              <w:pStyle w:val="TableParagraph"/>
              <w:spacing w:before="16" w:line="179" w:lineRule="exact"/>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318,00</w:t>
            </w:r>
          </w:p>
        </w:tc>
      </w:tr>
      <w:tr w:rsidR="00883FF0" w:rsidRPr="00883FF0" w14:paraId="4695FD79" w14:textId="77777777" w:rsidTr="00883FF0">
        <w:trPr>
          <w:trHeight w:val="214"/>
        </w:trPr>
        <w:tc>
          <w:tcPr>
            <w:tcW w:w="0" w:type="auto"/>
          </w:tcPr>
          <w:p w14:paraId="37269B42"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82</w:t>
            </w:r>
          </w:p>
        </w:tc>
        <w:tc>
          <w:tcPr>
            <w:tcW w:w="0" w:type="auto"/>
          </w:tcPr>
          <w:p w14:paraId="5F1EFFA0" w14:textId="77777777" w:rsidR="00883FF0" w:rsidRPr="00883FF0" w:rsidRDefault="00883FF0" w:rsidP="00852CA7">
            <w:pPr>
              <w:pStyle w:val="TableParagraph"/>
              <w:spacing w:before="15" w:line="180" w:lineRule="exact"/>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50</w:t>
            </w:r>
          </w:p>
        </w:tc>
        <w:tc>
          <w:tcPr>
            <w:tcW w:w="0" w:type="auto"/>
          </w:tcPr>
          <w:p w14:paraId="4341965C"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46321D37"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PRESUNTO</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MAGRO</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 xml:space="preserve">SEM </w:t>
            </w:r>
            <w:r w:rsidRPr="00883FF0">
              <w:rPr>
                <w:rFonts w:asciiTheme="minorHAnsi" w:hAnsiTheme="minorHAnsi" w:cstheme="minorHAnsi"/>
                <w:spacing w:val="-2"/>
                <w:sz w:val="20"/>
                <w:szCs w:val="20"/>
              </w:rPr>
              <w:t>GLUTEN</w:t>
            </w:r>
          </w:p>
        </w:tc>
        <w:tc>
          <w:tcPr>
            <w:tcW w:w="1574" w:type="dxa"/>
          </w:tcPr>
          <w:p w14:paraId="0B97A000" w14:textId="77777777" w:rsidR="00883FF0" w:rsidRPr="00883FF0" w:rsidRDefault="00883FF0" w:rsidP="00852CA7">
            <w:pPr>
              <w:pStyle w:val="TableParagraph"/>
              <w:spacing w:before="15" w:line="180" w:lineRule="exact"/>
              <w:ind w:left="104"/>
              <w:rPr>
                <w:rFonts w:asciiTheme="minorHAnsi" w:hAnsiTheme="minorHAnsi" w:cstheme="minorHAnsi"/>
                <w:sz w:val="20"/>
                <w:szCs w:val="20"/>
              </w:rPr>
            </w:pPr>
            <w:r w:rsidRPr="00883FF0">
              <w:rPr>
                <w:rFonts w:asciiTheme="minorHAnsi" w:hAnsiTheme="minorHAnsi" w:cstheme="minorHAnsi"/>
                <w:spacing w:val="-2"/>
                <w:sz w:val="20"/>
                <w:szCs w:val="20"/>
              </w:rPr>
              <w:t>AURORA</w:t>
            </w:r>
          </w:p>
        </w:tc>
        <w:tc>
          <w:tcPr>
            <w:tcW w:w="0" w:type="auto"/>
          </w:tcPr>
          <w:p w14:paraId="52E1CB62" w14:textId="4137B1DF"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35,40</w:t>
            </w:r>
          </w:p>
        </w:tc>
        <w:tc>
          <w:tcPr>
            <w:tcW w:w="1005" w:type="dxa"/>
          </w:tcPr>
          <w:p w14:paraId="3B444EF6"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1.770,00</w:t>
            </w:r>
          </w:p>
        </w:tc>
      </w:tr>
      <w:tr w:rsidR="00883FF0" w:rsidRPr="00883FF0" w14:paraId="6D4C46BB" w14:textId="77777777" w:rsidTr="00883FF0">
        <w:trPr>
          <w:trHeight w:val="214"/>
        </w:trPr>
        <w:tc>
          <w:tcPr>
            <w:tcW w:w="0" w:type="auto"/>
          </w:tcPr>
          <w:p w14:paraId="0329D717" w14:textId="77777777" w:rsidR="00883FF0" w:rsidRPr="00883FF0" w:rsidRDefault="00883FF0" w:rsidP="00852CA7">
            <w:pPr>
              <w:pStyle w:val="TableParagraph"/>
              <w:spacing w:before="16"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83</w:t>
            </w:r>
          </w:p>
        </w:tc>
        <w:tc>
          <w:tcPr>
            <w:tcW w:w="0" w:type="auto"/>
          </w:tcPr>
          <w:p w14:paraId="772D2F72" w14:textId="77777777" w:rsidR="00883FF0" w:rsidRPr="00883FF0" w:rsidRDefault="00883FF0" w:rsidP="00852CA7">
            <w:pPr>
              <w:pStyle w:val="TableParagraph"/>
              <w:spacing w:before="16"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110</w:t>
            </w:r>
          </w:p>
        </w:tc>
        <w:tc>
          <w:tcPr>
            <w:tcW w:w="0" w:type="auto"/>
          </w:tcPr>
          <w:p w14:paraId="1B821B0F" w14:textId="77777777" w:rsidR="00883FF0" w:rsidRPr="00883FF0" w:rsidRDefault="00883FF0" w:rsidP="00852CA7">
            <w:pPr>
              <w:pStyle w:val="TableParagraph"/>
              <w:spacing w:before="16"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6954D58E" w14:textId="77777777" w:rsidR="00883FF0" w:rsidRPr="00883FF0" w:rsidRDefault="00883FF0" w:rsidP="00852CA7">
            <w:pPr>
              <w:pStyle w:val="TableParagraph"/>
              <w:spacing w:before="16" w:line="179" w:lineRule="exact"/>
              <w:ind w:left="76"/>
              <w:rPr>
                <w:rFonts w:asciiTheme="minorHAnsi" w:hAnsiTheme="minorHAnsi" w:cstheme="minorHAnsi"/>
                <w:sz w:val="20"/>
                <w:szCs w:val="20"/>
              </w:rPr>
            </w:pPr>
            <w:r w:rsidRPr="00883FF0">
              <w:rPr>
                <w:rFonts w:asciiTheme="minorHAnsi" w:hAnsiTheme="minorHAnsi" w:cstheme="minorHAnsi"/>
                <w:sz w:val="20"/>
                <w:szCs w:val="20"/>
              </w:rPr>
              <w:t>QUEIJO FATIADO</w:t>
            </w:r>
            <w:r w:rsidRPr="00883FF0">
              <w:rPr>
                <w:rFonts w:asciiTheme="minorHAnsi" w:hAnsiTheme="minorHAnsi" w:cstheme="minorHAnsi"/>
                <w:spacing w:val="4"/>
                <w:sz w:val="20"/>
                <w:szCs w:val="20"/>
              </w:rPr>
              <w:t xml:space="preserve"> </w:t>
            </w:r>
            <w:r w:rsidRPr="00883FF0">
              <w:rPr>
                <w:rFonts w:asciiTheme="minorHAnsi" w:hAnsiTheme="minorHAnsi" w:cstheme="minorHAnsi"/>
                <w:spacing w:val="-2"/>
                <w:sz w:val="20"/>
                <w:szCs w:val="20"/>
              </w:rPr>
              <w:t>MUSSARELA</w:t>
            </w:r>
          </w:p>
        </w:tc>
        <w:tc>
          <w:tcPr>
            <w:tcW w:w="1574" w:type="dxa"/>
          </w:tcPr>
          <w:p w14:paraId="769190E2" w14:textId="77777777" w:rsidR="00883FF0" w:rsidRPr="00883FF0" w:rsidRDefault="00883FF0" w:rsidP="00852CA7">
            <w:pPr>
              <w:pStyle w:val="TableParagraph"/>
              <w:spacing w:before="16" w:line="179" w:lineRule="exact"/>
              <w:ind w:left="105"/>
              <w:rPr>
                <w:rFonts w:asciiTheme="minorHAnsi" w:hAnsiTheme="minorHAnsi" w:cstheme="minorHAnsi"/>
                <w:sz w:val="20"/>
                <w:szCs w:val="20"/>
              </w:rPr>
            </w:pPr>
            <w:r w:rsidRPr="00883FF0">
              <w:rPr>
                <w:rFonts w:asciiTheme="minorHAnsi" w:hAnsiTheme="minorHAnsi" w:cstheme="minorHAnsi"/>
                <w:spacing w:val="-2"/>
                <w:sz w:val="20"/>
                <w:szCs w:val="20"/>
              </w:rPr>
              <w:t>TIROL</w:t>
            </w:r>
          </w:p>
        </w:tc>
        <w:tc>
          <w:tcPr>
            <w:tcW w:w="0" w:type="auto"/>
          </w:tcPr>
          <w:p w14:paraId="4970284F" w14:textId="3C2A5678" w:rsidR="00883FF0" w:rsidRPr="00883FF0" w:rsidRDefault="00883FF0" w:rsidP="00883FF0">
            <w:pPr>
              <w:pStyle w:val="TableParagraph"/>
              <w:spacing w:before="16" w:line="179" w:lineRule="exact"/>
              <w:rPr>
                <w:rFonts w:asciiTheme="minorHAnsi" w:hAnsiTheme="minorHAnsi" w:cstheme="minorHAnsi"/>
                <w:sz w:val="20"/>
                <w:szCs w:val="20"/>
              </w:rPr>
            </w:pPr>
            <w:r w:rsidRPr="00883FF0">
              <w:rPr>
                <w:rFonts w:asciiTheme="minorHAnsi" w:hAnsiTheme="minorHAnsi" w:cstheme="minorHAnsi"/>
                <w:spacing w:val="-2"/>
                <w:sz w:val="20"/>
                <w:szCs w:val="20"/>
              </w:rPr>
              <w:t>52,70</w:t>
            </w:r>
          </w:p>
        </w:tc>
        <w:tc>
          <w:tcPr>
            <w:tcW w:w="1005" w:type="dxa"/>
          </w:tcPr>
          <w:p w14:paraId="6EC7426D" w14:textId="77777777" w:rsidR="00883FF0" w:rsidRPr="00883FF0" w:rsidRDefault="00883FF0" w:rsidP="00852CA7">
            <w:pPr>
              <w:pStyle w:val="TableParagraph"/>
              <w:spacing w:before="16"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5.797,00</w:t>
            </w:r>
          </w:p>
        </w:tc>
      </w:tr>
      <w:tr w:rsidR="00883FF0" w:rsidRPr="00883FF0" w14:paraId="2CEE68D1" w14:textId="77777777" w:rsidTr="00883FF0">
        <w:trPr>
          <w:trHeight w:val="392"/>
        </w:trPr>
        <w:tc>
          <w:tcPr>
            <w:tcW w:w="0" w:type="auto"/>
          </w:tcPr>
          <w:p w14:paraId="22426CF2" w14:textId="77777777" w:rsidR="00883FF0" w:rsidRPr="00883FF0" w:rsidRDefault="00883FF0" w:rsidP="00852CA7">
            <w:pPr>
              <w:pStyle w:val="TableParagraph"/>
              <w:spacing w:before="15"/>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84</w:t>
            </w:r>
          </w:p>
        </w:tc>
        <w:tc>
          <w:tcPr>
            <w:tcW w:w="0" w:type="auto"/>
          </w:tcPr>
          <w:p w14:paraId="695A40E0" w14:textId="77777777" w:rsidR="00883FF0" w:rsidRPr="00883FF0" w:rsidRDefault="00883FF0" w:rsidP="00852CA7">
            <w:pPr>
              <w:pStyle w:val="TableParagraph"/>
              <w:spacing w:before="15"/>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18</w:t>
            </w:r>
          </w:p>
        </w:tc>
        <w:tc>
          <w:tcPr>
            <w:tcW w:w="0" w:type="auto"/>
          </w:tcPr>
          <w:p w14:paraId="4677BDB9" w14:textId="77777777" w:rsidR="00883FF0" w:rsidRPr="00883FF0" w:rsidRDefault="00883FF0" w:rsidP="00852CA7">
            <w:pPr>
              <w:pStyle w:val="TableParagraph"/>
              <w:spacing w:before="15"/>
              <w:ind w:left="67"/>
              <w:rPr>
                <w:rFonts w:asciiTheme="minorHAnsi" w:hAnsiTheme="minorHAnsi" w:cstheme="minorHAnsi"/>
                <w:sz w:val="20"/>
                <w:szCs w:val="20"/>
              </w:rPr>
            </w:pPr>
            <w:r w:rsidRPr="00883FF0">
              <w:rPr>
                <w:rFonts w:asciiTheme="minorHAnsi" w:hAnsiTheme="minorHAnsi" w:cstheme="minorHAnsi"/>
                <w:spacing w:val="-5"/>
                <w:sz w:val="20"/>
                <w:szCs w:val="20"/>
              </w:rPr>
              <w:t>UN</w:t>
            </w:r>
          </w:p>
        </w:tc>
        <w:tc>
          <w:tcPr>
            <w:tcW w:w="3206" w:type="dxa"/>
          </w:tcPr>
          <w:p w14:paraId="7AB62EB5" w14:textId="77777777" w:rsidR="00883FF0" w:rsidRPr="00883FF0" w:rsidRDefault="00883FF0" w:rsidP="00852CA7">
            <w:pPr>
              <w:pStyle w:val="TableParagraph"/>
              <w:spacing w:before="12" w:line="180" w:lineRule="exact"/>
              <w:ind w:left="76"/>
              <w:rPr>
                <w:rFonts w:asciiTheme="minorHAnsi" w:hAnsiTheme="minorHAnsi" w:cstheme="minorHAnsi"/>
                <w:sz w:val="20"/>
                <w:szCs w:val="20"/>
              </w:rPr>
            </w:pPr>
            <w:r w:rsidRPr="00883FF0">
              <w:rPr>
                <w:rFonts w:asciiTheme="minorHAnsi" w:hAnsiTheme="minorHAnsi" w:cstheme="minorHAnsi"/>
                <w:sz w:val="20"/>
                <w:szCs w:val="20"/>
              </w:rPr>
              <w:t>QUEIJO</w:t>
            </w:r>
            <w:r w:rsidRPr="00883FF0">
              <w:rPr>
                <w:rFonts w:asciiTheme="minorHAnsi" w:hAnsiTheme="minorHAnsi" w:cstheme="minorHAnsi"/>
                <w:spacing w:val="23"/>
                <w:sz w:val="20"/>
                <w:szCs w:val="20"/>
              </w:rPr>
              <w:t xml:space="preserve"> </w:t>
            </w:r>
            <w:r w:rsidRPr="00883FF0">
              <w:rPr>
                <w:rFonts w:asciiTheme="minorHAnsi" w:hAnsiTheme="minorHAnsi" w:cstheme="minorHAnsi"/>
                <w:sz w:val="20"/>
                <w:szCs w:val="20"/>
              </w:rPr>
              <w:t>TIPO</w:t>
            </w:r>
            <w:r w:rsidRPr="00883FF0">
              <w:rPr>
                <w:rFonts w:asciiTheme="minorHAnsi" w:hAnsiTheme="minorHAnsi" w:cstheme="minorHAnsi"/>
                <w:spacing w:val="23"/>
                <w:sz w:val="20"/>
                <w:szCs w:val="20"/>
              </w:rPr>
              <w:t xml:space="preserve"> </w:t>
            </w:r>
            <w:r w:rsidRPr="00883FF0">
              <w:rPr>
                <w:rFonts w:asciiTheme="minorHAnsi" w:hAnsiTheme="minorHAnsi" w:cstheme="minorHAnsi"/>
                <w:sz w:val="20"/>
                <w:szCs w:val="20"/>
              </w:rPr>
              <w:t>MUSSARELA</w:t>
            </w:r>
            <w:r w:rsidRPr="00883FF0">
              <w:rPr>
                <w:rFonts w:asciiTheme="minorHAnsi" w:hAnsiTheme="minorHAnsi" w:cstheme="minorHAnsi"/>
                <w:spacing w:val="23"/>
                <w:sz w:val="20"/>
                <w:szCs w:val="20"/>
              </w:rPr>
              <w:t xml:space="preserve"> </w:t>
            </w:r>
            <w:r w:rsidRPr="00883FF0">
              <w:rPr>
                <w:rFonts w:asciiTheme="minorHAnsi" w:hAnsiTheme="minorHAnsi" w:cstheme="minorHAnsi"/>
                <w:sz w:val="20"/>
                <w:szCs w:val="20"/>
              </w:rPr>
              <w:t>FATIADO</w:t>
            </w:r>
            <w:r w:rsidRPr="00883FF0">
              <w:rPr>
                <w:rFonts w:asciiTheme="minorHAnsi" w:hAnsiTheme="minorHAnsi" w:cstheme="minorHAnsi"/>
                <w:spacing w:val="21"/>
                <w:sz w:val="20"/>
                <w:szCs w:val="20"/>
              </w:rPr>
              <w:t xml:space="preserve"> </w:t>
            </w:r>
            <w:r w:rsidRPr="00883FF0">
              <w:rPr>
                <w:rFonts w:asciiTheme="minorHAnsi" w:hAnsiTheme="minorHAnsi" w:cstheme="minorHAnsi"/>
                <w:sz w:val="20"/>
                <w:szCs w:val="20"/>
              </w:rPr>
              <w:t xml:space="preserve">SEM </w:t>
            </w:r>
            <w:r w:rsidRPr="00883FF0">
              <w:rPr>
                <w:rFonts w:asciiTheme="minorHAnsi" w:hAnsiTheme="minorHAnsi" w:cstheme="minorHAnsi"/>
                <w:spacing w:val="-2"/>
                <w:sz w:val="20"/>
                <w:szCs w:val="20"/>
              </w:rPr>
              <w:t>LACTOSE</w:t>
            </w:r>
          </w:p>
        </w:tc>
        <w:tc>
          <w:tcPr>
            <w:tcW w:w="1574" w:type="dxa"/>
          </w:tcPr>
          <w:p w14:paraId="3A2AC10D" w14:textId="77777777" w:rsidR="00883FF0" w:rsidRPr="00883FF0" w:rsidRDefault="00883FF0" w:rsidP="00852CA7">
            <w:pPr>
              <w:pStyle w:val="TableParagraph"/>
              <w:spacing w:before="15"/>
              <w:ind w:left="105"/>
              <w:rPr>
                <w:rFonts w:asciiTheme="minorHAnsi" w:hAnsiTheme="minorHAnsi" w:cstheme="minorHAnsi"/>
                <w:sz w:val="20"/>
                <w:szCs w:val="20"/>
              </w:rPr>
            </w:pPr>
            <w:r w:rsidRPr="00883FF0">
              <w:rPr>
                <w:rFonts w:asciiTheme="minorHAnsi" w:hAnsiTheme="minorHAnsi" w:cstheme="minorHAnsi"/>
                <w:spacing w:val="-2"/>
                <w:sz w:val="20"/>
                <w:szCs w:val="20"/>
              </w:rPr>
              <w:t>TIROL</w:t>
            </w:r>
          </w:p>
        </w:tc>
        <w:tc>
          <w:tcPr>
            <w:tcW w:w="0" w:type="auto"/>
          </w:tcPr>
          <w:p w14:paraId="153CEDC3" w14:textId="30F26346" w:rsidR="00883FF0" w:rsidRPr="00883FF0" w:rsidRDefault="00883FF0" w:rsidP="00883FF0">
            <w:pPr>
              <w:pStyle w:val="TableParagraph"/>
              <w:spacing w:before="15"/>
              <w:rPr>
                <w:rFonts w:asciiTheme="minorHAnsi" w:hAnsiTheme="minorHAnsi" w:cstheme="minorHAnsi"/>
                <w:sz w:val="20"/>
                <w:szCs w:val="20"/>
              </w:rPr>
            </w:pPr>
            <w:r w:rsidRPr="00883FF0">
              <w:rPr>
                <w:rFonts w:asciiTheme="minorHAnsi" w:hAnsiTheme="minorHAnsi" w:cstheme="minorHAnsi"/>
                <w:spacing w:val="-2"/>
                <w:sz w:val="20"/>
                <w:szCs w:val="20"/>
              </w:rPr>
              <w:t>10,60</w:t>
            </w:r>
          </w:p>
        </w:tc>
        <w:tc>
          <w:tcPr>
            <w:tcW w:w="1005" w:type="dxa"/>
          </w:tcPr>
          <w:p w14:paraId="5D7A03BE" w14:textId="77777777" w:rsidR="00883FF0" w:rsidRPr="00883FF0" w:rsidRDefault="00883FF0" w:rsidP="00852CA7">
            <w:pPr>
              <w:pStyle w:val="TableParagraph"/>
              <w:spacing w:before="15"/>
              <w:ind w:right="26"/>
              <w:jc w:val="right"/>
              <w:rPr>
                <w:rFonts w:asciiTheme="minorHAnsi" w:hAnsiTheme="minorHAnsi" w:cstheme="minorHAnsi"/>
                <w:sz w:val="20"/>
                <w:szCs w:val="20"/>
              </w:rPr>
            </w:pPr>
            <w:r w:rsidRPr="00883FF0">
              <w:rPr>
                <w:rFonts w:asciiTheme="minorHAnsi" w:hAnsiTheme="minorHAnsi" w:cstheme="minorHAnsi"/>
                <w:spacing w:val="-2"/>
                <w:sz w:val="20"/>
                <w:szCs w:val="20"/>
              </w:rPr>
              <w:t>190,80</w:t>
            </w:r>
          </w:p>
        </w:tc>
      </w:tr>
      <w:tr w:rsidR="00883FF0" w:rsidRPr="00883FF0" w14:paraId="150E3F3F" w14:textId="77777777" w:rsidTr="00883FF0">
        <w:trPr>
          <w:trHeight w:val="212"/>
        </w:trPr>
        <w:tc>
          <w:tcPr>
            <w:tcW w:w="0" w:type="auto"/>
          </w:tcPr>
          <w:p w14:paraId="5137D6C4" w14:textId="77777777" w:rsidR="00883FF0" w:rsidRPr="00883FF0" w:rsidRDefault="00883FF0" w:rsidP="00852CA7">
            <w:pPr>
              <w:pStyle w:val="TableParagraph"/>
              <w:spacing w:line="179"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88</w:t>
            </w:r>
          </w:p>
        </w:tc>
        <w:tc>
          <w:tcPr>
            <w:tcW w:w="0" w:type="auto"/>
          </w:tcPr>
          <w:p w14:paraId="663709EC" w14:textId="77777777" w:rsidR="00883FF0" w:rsidRPr="00883FF0" w:rsidRDefault="00883FF0" w:rsidP="00852CA7">
            <w:pPr>
              <w:pStyle w:val="TableParagraph"/>
              <w:spacing w:line="179"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200</w:t>
            </w:r>
          </w:p>
        </w:tc>
        <w:tc>
          <w:tcPr>
            <w:tcW w:w="0" w:type="auto"/>
          </w:tcPr>
          <w:p w14:paraId="68849213" w14:textId="77777777" w:rsidR="00883FF0" w:rsidRPr="00883FF0" w:rsidRDefault="00883FF0" w:rsidP="00852CA7">
            <w:pPr>
              <w:pStyle w:val="TableParagraph"/>
              <w:spacing w:line="179"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40E4DFF5" w14:textId="77777777" w:rsidR="00883FF0" w:rsidRPr="00883FF0" w:rsidRDefault="00883FF0" w:rsidP="00852CA7">
            <w:pPr>
              <w:pStyle w:val="TableParagraph"/>
              <w:spacing w:line="179" w:lineRule="exact"/>
              <w:ind w:left="76"/>
              <w:rPr>
                <w:rFonts w:asciiTheme="minorHAnsi" w:hAnsiTheme="minorHAnsi" w:cstheme="minorHAnsi"/>
                <w:sz w:val="20"/>
                <w:szCs w:val="20"/>
              </w:rPr>
            </w:pPr>
            <w:r w:rsidRPr="00883FF0">
              <w:rPr>
                <w:rFonts w:asciiTheme="minorHAnsi" w:hAnsiTheme="minorHAnsi" w:cstheme="minorHAnsi"/>
                <w:spacing w:val="-2"/>
                <w:sz w:val="20"/>
                <w:szCs w:val="20"/>
              </w:rPr>
              <w:t>TOMATE</w:t>
            </w:r>
          </w:p>
        </w:tc>
        <w:tc>
          <w:tcPr>
            <w:tcW w:w="1574" w:type="dxa"/>
          </w:tcPr>
          <w:p w14:paraId="277099EA" w14:textId="77777777" w:rsidR="00883FF0" w:rsidRPr="00883FF0" w:rsidRDefault="00883FF0" w:rsidP="00852CA7">
            <w:pPr>
              <w:pStyle w:val="TableParagraph"/>
              <w:spacing w:line="179" w:lineRule="exact"/>
              <w:ind w:left="104"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5"/>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MANO</w:t>
            </w:r>
          </w:p>
        </w:tc>
        <w:tc>
          <w:tcPr>
            <w:tcW w:w="0" w:type="auto"/>
          </w:tcPr>
          <w:p w14:paraId="25CD6CAB" w14:textId="271947CB" w:rsidR="00883FF0" w:rsidRPr="00883FF0" w:rsidRDefault="00883FF0" w:rsidP="00883FF0">
            <w:pPr>
              <w:pStyle w:val="TableParagraph"/>
              <w:spacing w:line="179" w:lineRule="exact"/>
              <w:rPr>
                <w:rFonts w:asciiTheme="minorHAnsi" w:hAnsiTheme="minorHAnsi" w:cstheme="minorHAnsi"/>
                <w:sz w:val="20"/>
                <w:szCs w:val="20"/>
              </w:rPr>
            </w:pPr>
            <w:r w:rsidRPr="00883FF0">
              <w:rPr>
                <w:rFonts w:asciiTheme="minorHAnsi" w:hAnsiTheme="minorHAnsi" w:cstheme="minorHAnsi"/>
                <w:spacing w:val="-2"/>
                <w:sz w:val="20"/>
                <w:szCs w:val="20"/>
              </w:rPr>
              <w:t>10,00</w:t>
            </w:r>
          </w:p>
        </w:tc>
        <w:tc>
          <w:tcPr>
            <w:tcW w:w="1005" w:type="dxa"/>
          </w:tcPr>
          <w:p w14:paraId="54CE9A9C" w14:textId="77777777" w:rsidR="00883FF0" w:rsidRPr="00883FF0" w:rsidRDefault="00883FF0" w:rsidP="00852CA7">
            <w:pPr>
              <w:pStyle w:val="TableParagraph"/>
              <w:spacing w:line="179"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2.000,00</w:t>
            </w:r>
          </w:p>
        </w:tc>
      </w:tr>
      <w:tr w:rsidR="00883FF0" w:rsidRPr="00883FF0" w14:paraId="42C99437" w14:textId="77777777" w:rsidTr="00883FF0">
        <w:trPr>
          <w:trHeight w:val="214"/>
        </w:trPr>
        <w:tc>
          <w:tcPr>
            <w:tcW w:w="0" w:type="auto"/>
          </w:tcPr>
          <w:p w14:paraId="5E9D0EEE" w14:textId="77777777" w:rsidR="00883FF0" w:rsidRPr="00883FF0" w:rsidRDefault="00883FF0" w:rsidP="00852CA7">
            <w:pPr>
              <w:pStyle w:val="TableParagraph"/>
              <w:spacing w:before="15" w:line="180" w:lineRule="exact"/>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89</w:t>
            </w:r>
          </w:p>
        </w:tc>
        <w:tc>
          <w:tcPr>
            <w:tcW w:w="0" w:type="auto"/>
          </w:tcPr>
          <w:p w14:paraId="4A529F65" w14:textId="77777777" w:rsidR="00883FF0" w:rsidRPr="00883FF0" w:rsidRDefault="00883FF0" w:rsidP="00852CA7">
            <w:pPr>
              <w:pStyle w:val="TableParagraph"/>
              <w:spacing w:before="15" w:line="180" w:lineRule="exact"/>
              <w:ind w:right="50"/>
              <w:jc w:val="right"/>
              <w:rPr>
                <w:rFonts w:asciiTheme="minorHAnsi" w:hAnsiTheme="minorHAnsi" w:cstheme="minorHAnsi"/>
                <w:sz w:val="20"/>
                <w:szCs w:val="20"/>
              </w:rPr>
            </w:pPr>
            <w:r w:rsidRPr="00883FF0">
              <w:rPr>
                <w:rFonts w:asciiTheme="minorHAnsi" w:hAnsiTheme="minorHAnsi" w:cstheme="minorHAnsi"/>
                <w:spacing w:val="-5"/>
                <w:sz w:val="20"/>
                <w:szCs w:val="20"/>
              </w:rPr>
              <w:t>115</w:t>
            </w:r>
          </w:p>
        </w:tc>
        <w:tc>
          <w:tcPr>
            <w:tcW w:w="0" w:type="auto"/>
          </w:tcPr>
          <w:p w14:paraId="5EB9C4D9" w14:textId="77777777" w:rsidR="00883FF0" w:rsidRPr="00883FF0" w:rsidRDefault="00883FF0" w:rsidP="00852CA7">
            <w:pPr>
              <w:pStyle w:val="TableParagraph"/>
              <w:spacing w:before="15" w:line="180" w:lineRule="exact"/>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17C1ACE6" w14:textId="77777777" w:rsidR="00883FF0" w:rsidRPr="00883FF0" w:rsidRDefault="00883FF0" w:rsidP="00852CA7">
            <w:pPr>
              <w:pStyle w:val="TableParagraph"/>
              <w:spacing w:before="15" w:line="180" w:lineRule="exact"/>
              <w:ind w:left="76"/>
              <w:rPr>
                <w:rFonts w:asciiTheme="minorHAnsi" w:hAnsiTheme="minorHAnsi" w:cstheme="minorHAnsi"/>
                <w:sz w:val="20"/>
                <w:szCs w:val="20"/>
              </w:rPr>
            </w:pPr>
            <w:r w:rsidRPr="00883FF0">
              <w:rPr>
                <w:rFonts w:asciiTheme="minorHAnsi" w:hAnsiTheme="minorHAnsi" w:cstheme="minorHAnsi"/>
                <w:sz w:val="20"/>
                <w:szCs w:val="20"/>
              </w:rPr>
              <w:t xml:space="preserve">UVA </w:t>
            </w:r>
            <w:r w:rsidRPr="00883FF0">
              <w:rPr>
                <w:rFonts w:asciiTheme="minorHAnsi" w:hAnsiTheme="minorHAnsi" w:cstheme="minorHAnsi"/>
                <w:spacing w:val="-2"/>
                <w:sz w:val="20"/>
                <w:szCs w:val="20"/>
              </w:rPr>
              <w:t>COMUM</w:t>
            </w:r>
          </w:p>
        </w:tc>
        <w:tc>
          <w:tcPr>
            <w:tcW w:w="1574" w:type="dxa"/>
          </w:tcPr>
          <w:p w14:paraId="7C12B4E4" w14:textId="77777777" w:rsidR="00883FF0" w:rsidRPr="00883FF0" w:rsidRDefault="00883FF0" w:rsidP="00852CA7">
            <w:pPr>
              <w:pStyle w:val="TableParagraph"/>
              <w:spacing w:before="15" w:line="180" w:lineRule="exact"/>
              <w:ind w:left="104"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4"/>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2"/>
                <w:sz w:val="20"/>
                <w:szCs w:val="20"/>
              </w:rPr>
              <w:t xml:space="preserve"> </w:t>
            </w:r>
            <w:r w:rsidRPr="00883FF0">
              <w:rPr>
                <w:rFonts w:asciiTheme="minorHAnsi" w:hAnsiTheme="minorHAnsi" w:cstheme="minorHAnsi"/>
                <w:spacing w:val="-4"/>
                <w:sz w:val="20"/>
                <w:szCs w:val="20"/>
              </w:rPr>
              <w:t>MANO</w:t>
            </w:r>
          </w:p>
        </w:tc>
        <w:tc>
          <w:tcPr>
            <w:tcW w:w="0" w:type="auto"/>
          </w:tcPr>
          <w:p w14:paraId="74B277A6" w14:textId="3888BCC1" w:rsidR="00883FF0" w:rsidRPr="00883FF0" w:rsidRDefault="00883FF0" w:rsidP="00883FF0">
            <w:pPr>
              <w:pStyle w:val="TableParagraph"/>
              <w:spacing w:before="15" w:line="180" w:lineRule="exact"/>
              <w:rPr>
                <w:rFonts w:asciiTheme="minorHAnsi" w:hAnsiTheme="minorHAnsi" w:cstheme="minorHAnsi"/>
                <w:sz w:val="20"/>
                <w:szCs w:val="20"/>
              </w:rPr>
            </w:pPr>
            <w:r w:rsidRPr="00883FF0">
              <w:rPr>
                <w:rFonts w:asciiTheme="minorHAnsi" w:hAnsiTheme="minorHAnsi" w:cstheme="minorHAnsi"/>
                <w:spacing w:val="-2"/>
                <w:sz w:val="20"/>
                <w:szCs w:val="20"/>
              </w:rPr>
              <w:t>16,50</w:t>
            </w:r>
          </w:p>
        </w:tc>
        <w:tc>
          <w:tcPr>
            <w:tcW w:w="1005" w:type="dxa"/>
          </w:tcPr>
          <w:p w14:paraId="7DA52000" w14:textId="77777777" w:rsidR="00883FF0" w:rsidRPr="00883FF0" w:rsidRDefault="00883FF0" w:rsidP="00852CA7">
            <w:pPr>
              <w:pStyle w:val="TableParagraph"/>
              <w:spacing w:before="15" w:line="180" w:lineRule="exact"/>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1.897,50</w:t>
            </w:r>
          </w:p>
        </w:tc>
      </w:tr>
      <w:tr w:rsidR="00883FF0" w:rsidRPr="00883FF0" w14:paraId="5B896ED5" w14:textId="77777777" w:rsidTr="00883FF0">
        <w:trPr>
          <w:trHeight w:val="270"/>
        </w:trPr>
        <w:tc>
          <w:tcPr>
            <w:tcW w:w="0" w:type="auto"/>
          </w:tcPr>
          <w:p w14:paraId="4A47D154" w14:textId="77777777" w:rsidR="00883FF0" w:rsidRPr="00883FF0" w:rsidRDefault="00883FF0" w:rsidP="00852CA7">
            <w:pPr>
              <w:pStyle w:val="TableParagraph"/>
              <w:spacing w:before="16"/>
              <w:ind w:right="80"/>
              <w:jc w:val="right"/>
              <w:rPr>
                <w:rFonts w:asciiTheme="minorHAnsi" w:hAnsiTheme="minorHAnsi" w:cstheme="minorHAnsi"/>
                <w:sz w:val="20"/>
                <w:szCs w:val="20"/>
              </w:rPr>
            </w:pPr>
            <w:r w:rsidRPr="00883FF0">
              <w:rPr>
                <w:rFonts w:asciiTheme="minorHAnsi" w:hAnsiTheme="minorHAnsi" w:cstheme="minorHAnsi"/>
                <w:spacing w:val="-5"/>
                <w:sz w:val="20"/>
                <w:szCs w:val="20"/>
              </w:rPr>
              <w:t>90</w:t>
            </w:r>
          </w:p>
        </w:tc>
        <w:tc>
          <w:tcPr>
            <w:tcW w:w="0" w:type="auto"/>
          </w:tcPr>
          <w:p w14:paraId="40366B11" w14:textId="77777777" w:rsidR="00883FF0" w:rsidRPr="00883FF0" w:rsidRDefault="00883FF0" w:rsidP="00852CA7">
            <w:pPr>
              <w:pStyle w:val="TableParagraph"/>
              <w:spacing w:before="16"/>
              <w:ind w:right="49"/>
              <w:jc w:val="right"/>
              <w:rPr>
                <w:rFonts w:asciiTheme="minorHAnsi" w:hAnsiTheme="minorHAnsi" w:cstheme="minorHAnsi"/>
                <w:sz w:val="20"/>
                <w:szCs w:val="20"/>
              </w:rPr>
            </w:pPr>
            <w:r w:rsidRPr="00883FF0">
              <w:rPr>
                <w:rFonts w:asciiTheme="minorHAnsi" w:hAnsiTheme="minorHAnsi" w:cstheme="minorHAnsi"/>
                <w:spacing w:val="-5"/>
                <w:sz w:val="20"/>
                <w:szCs w:val="20"/>
              </w:rPr>
              <w:t>70</w:t>
            </w:r>
          </w:p>
        </w:tc>
        <w:tc>
          <w:tcPr>
            <w:tcW w:w="0" w:type="auto"/>
          </w:tcPr>
          <w:p w14:paraId="02B64611" w14:textId="77777777" w:rsidR="00883FF0" w:rsidRPr="00883FF0" w:rsidRDefault="00883FF0" w:rsidP="00852CA7">
            <w:pPr>
              <w:pStyle w:val="TableParagraph"/>
              <w:spacing w:before="16"/>
              <w:ind w:left="67"/>
              <w:rPr>
                <w:rFonts w:asciiTheme="minorHAnsi" w:hAnsiTheme="minorHAnsi" w:cstheme="minorHAnsi"/>
                <w:sz w:val="20"/>
                <w:szCs w:val="20"/>
              </w:rPr>
            </w:pPr>
            <w:r w:rsidRPr="00883FF0">
              <w:rPr>
                <w:rFonts w:asciiTheme="minorHAnsi" w:hAnsiTheme="minorHAnsi" w:cstheme="minorHAnsi"/>
                <w:spacing w:val="-5"/>
                <w:sz w:val="20"/>
                <w:szCs w:val="20"/>
              </w:rPr>
              <w:t>KG</w:t>
            </w:r>
          </w:p>
        </w:tc>
        <w:tc>
          <w:tcPr>
            <w:tcW w:w="3206" w:type="dxa"/>
          </w:tcPr>
          <w:p w14:paraId="25AABA51" w14:textId="77777777" w:rsidR="00883FF0" w:rsidRPr="00883FF0" w:rsidRDefault="00883FF0" w:rsidP="00852CA7">
            <w:pPr>
              <w:pStyle w:val="TableParagraph"/>
              <w:spacing w:before="16"/>
              <w:ind w:left="76"/>
              <w:rPr>
                <w:rFonts w:asciiTheme="minorHAnsi" w:hAnsiTheme="minorHAnsi" w:cstheme="minorHAnsi"/>
                <w:sz w:val="20"/>
                <w:szCs w:val="20"/>
              </w:rPr>
            </w:pPr>
            <w:r w:rsidRPr="00883FF0">
              <w:rPr>
                <w:rFonts w:asciiTheme="minorHAnsi" w:hAnsiTheme="minorHAnsi" w:cstheme="minorHAnsi"/>
                <w:sz w:val="20"/>
                <w:szCs w:val="20"/>
              </w:rPr>
              <w:t>UVA</w:t>
            </w:r>
            <w:r w:rsidRPr="00883FF0">
              <w:rPr>
                <w:rFonts w:asciiTheme="minorHAnsi" w:hAnsiTheme="minorHAnsi" w:cstheme="minorHAnsi"/>
                <w:spacing w:val="-1"/>
                <w:sz w:val="20"/>
                <w:szCs w:val="20"/>
              </w:rPr>
              <w:t xml:space="preserve"> </w:t>
            </w:r>
            <w:r w:rsidRPr="00883FF0">
              <w:rPr>
                <w:rFonts w:asciiTheme="minorHAnsi" w:hAnsiTheme="minorHAnsi" w:cstheme="minorHAnsi"/>
                <w:sz w:val="20"/>
                <w:szCs w:val="20"/>
              </w:rPr>
              <w:t>DE</w:t>
            </w:r>
            <w:r w:rsidRPr="00883FF0">
              <w:rPr>
                <w:rFonts w:asciiTheme="minorHAnsi" w:hAnsiTheme="minorHAnsi" w:cstheme="minorHAnsi"/>
                <w:spacing w:val="1"/>
                <w:sz w:val="20"/>
                <w:szCs w:val="20"/>
              </w:rPr>
              <w:t xml:space="preserve"> </w:t>
            </w:r>
            <w:r w:rsidRPr="00883FF0">
              <w:rPr>
                <w:rFonts w:asciiTheme="minorHAnsi" w:hAnsiTheme="minorHAnsi" w:cstheme="minorHAnsi"/>
                <w:spacing w:val="-4"/>
                <w:sz w:val="20"/>
                <w:szCs w:val="20"/>
              </w:rPr>
              <w:t>MESA</w:t>
            </w:r>
          </w:p>
        </w:tc>
        <w:tc>
          <w:tcPr>
            <w:tcW w:w="1574" w:type="dxa"/>
          </w:tcPr>
          <w:p w14:paraId="21BA7B7D" w14:textId="77777777" w:rsidR="00883FF0" w:rsidRPr="00883FF0" w:rsidRDefault="00883FF0" w:rsidP="00852CA7">
            <w:pPr>
              <w:pStyle w:val="TableParagraph"/>
              <w:spacing w:before="16"/>
              <w:ind w:left="105" w:right="-15"/>
              <w:rPr>
                <w:rFonts w:asciiTheme="minorHAnsi" w:hAnsiTheme="minorHAnsi" w:cstheme="minorHAnsi"/>
                <w:sz w:val="20"/>
                <w:szCs w:val="20"/>
              </w:rPr>
            </w:pPr>
            <w:r w:rsidRPr="00883FF0">
              <w:rPr>
                <w:rFonts w:asciiTheme="minorHAnsi" w:hAnsiTheme="minorHAnsi" w:cstheme="minorHAnsi"/>
                <w:sz w:val="20"/>
                <w:szCs w:val="20"/>
              </w:rPr>
              <w:t>MERCADO</w:t>
            </w:r>
            <w:r w:rsidRPr="00883FF0">
              <w:rPr>
                <w:rFonts w:asciiTheme="minorHAnsi" w:hAnsiTheme="minorHAnsi" w:cstheme="minorHAnsi"/>
                <w:spacing w:val="-2"/>
                <w:sz w:val="20"/>
                <w:szCs w:val="20"/>
              </w:rPr>
              <w:t xml:space="preserve"> </w:t>
            </w:r>
            <w:r w:rsidRPr="00883FF0">
              <w:rPr>
                <w:rFonts w:asciiTheme="minorHAnsi" w:hAnsiTheme="minorHAnsi" w:cstheme="minorHAnsi"/>
                <w:sz w:val="20"/>
                <w:szCs w:val="20"/>
              </w:rPr>
              <w:t>DO</w:t>
            </w:r>
            <w:r w:rsidRPr="00883FF0">
              <w:rPr>
                <w:rFonts w:asciiTheme="minorHAnsi" w:hAnsiTheme="minorHAnsi" w:cstheme="minorHAnsi"/>
                <w:spacing w:val="-3"/>
                <w:sz w:val="20"/>
                <w:szCs w:val="20"/>
              </w:rPr>
              <w:t xml:space="preserve"> </w:t>
            </w:r>
            <w:r w:rsidRPr="00883FF0">
              <w:rPr>
                <w:rFonts w:asciiTheme="minorHAnsi" w:hAnsiTheme="minorHAnsi" w:cstheme="minorHAnsi"/>
                <w:spacing w:val="-4"/>
                <w:sz w:val="20"/>
                <w:szCs w:val="20"/>
              </w:rPr>
              <w:t>MANO</w:t>
            </w:r>
          </w:p>
        </w:tc>
        <w:tc>
          <w:tcPr>
            <w:tcW w:w="0" w:type="auto"/>
          </w:tcPr>
          <w:p w14:paraId="0A202E86" w14:textId="4719CB6F" w:rsidR="00883FF0" w:rsidRPr="00883FF0" w:rsidRDefault="00883FF0" w:rsidP="00883FF0">
            <w:pPr>
              <w:pStyle w:val="TableParagraph"/>
              <w:spacing w:before="16"/>
              <w:rPr>
                <w:rFonts w:asciiTheme="minorHAnsi" w:hAnsiTheme="minorHAnsi" w:cstheme="minorHAnsi"/>
                <w:sz w:val="20"/>
                <w:szCs w:val="20"/>
              </w:rPr>
            </w:pPr>
            <w:r w:rsidRPr="00883FF0">
              <w:rPr>
                <w:rFonts w:asciiTheme="minorHAnsi" w:hAnsiTheme="minorHAnsi" w:cstheme="minorHAnsi"/>
                <w:spacing w:val="-2"/>
                <w:sz w:val="20"/>
                <w:szCs w:val="20"/>
              </w:rPr>
              <w:t>18,90</w:t>
            </w:r>
          </w:p>
        </w:tc>
        <w:tc>
          <w:tcPr>
            <w:tcW w:w="1005" w:type="dxa"/>
          </w:tcPr>
          <w:p w14:paraId="0FA5826E" w14:textId="77777777" w:rsidR="00883FF0" w:rsidRPr="00883FF0" w:rsidRDefault="00883FF0" w:rsidP="00852CA7">
            <w:pPr>
              <w:pStyle w:val="TableParagraph"/>
              <w:spacing w:before="16"/>
              <w:ind w:right="25"/>
              <w:jc w:val="right"/>
              <w:rPr>
                <w:rFonts w:asciiTheme="minorHAnsi" w:hAnsiTheme="minorHAnsi" w:cstheme="minorHAnsi"/>
                <w:sz w:val="20"/>
                <w:szCs w:val="20"/>
              </w:rPr>
            </w:pPr>
            <w:r w:rsidRPr="00883FF0">
              <w:rPr>
                <w:rFonts w:asciiTheme="minorHAnsi" w:hAnsiTheme="minorHAnsi" w:cstheme="minorHAnsi"/>
                <w:spacing w:val="-2"/>
                <w:sz w:val="20"/>
                <w:szCs w:val="20"/>
              </w:rPr>
              <w:t>1.323,00</w:t>
            </w:r>
          </w:p>
        </w:tc>
      </w:tr>
      <w:tr w:rsidR="00883FF0" w:rsidRPr="00883FF0" w14:paraId="2BA6DDDF" w14:textId="77777777" w:rsidTr="00883FF0">
        <w:trPr>
          <w:trHeight w:val="270"/>
        </w:trPr>
        <w:tc>
          <w:tcPr>
            <w:tcW w:w="0" w:type="auto"/>
          </w:tcPr>
          <w:p w14:paraId="12EA5854" w14:textId="2E9AAB69" w:rsidR="00883FF0" w:rsidRPr="00883FF0" w:rsidRDefault="00883FF0" w:rsidP="00852CA7">
            <w:pPr>
              <w:pStyle w:val="TableParagraph"/>
              <w:spacing w:before="16"/>
              <w:ind w:right="80"/>
              <w:jc w:val="right"/>
              <w:rPr>
                <w:rFonts w:asciiTheme="minorHAnsi" w:hAnsiTheme="minorHAnsi" w:cstheme="minorHAnsi"/>
                <w:spacing w:val="-5"/>
                <w:sz w:val="20"/>
                <w:szCs w:val="20"/>
              </w:rPr>
            </w:pPr>
            <w:r w:rsidRPr="00883FF0">
              <w:rPr>
                <w:rFonts w:asciiTheme="minorHAnsi" w:hAnsiTheme="minorHAnsi" w:cstheme="minorHAnsi"/>
                <w:spacing w:val="-5"/>
                <w:sz w:val="20"/>
                <w:szCs w:val="20"/>
              </w:rPr>
              <w:t>91</w:t>
            </w:r>
          </w:p>
        </w:tc>
        <w:tc>
          <w:tcPr>
            <w:tcW w:w="0" w:type="auto"/>
          </w:tcPr>
          <w:p w14:paraId="434B5CF7" w14:textId="0C489CEB" w:rsidR="00883FF0" w:rsidRPr="00883FF0" w:rsidRDefault="00883FF0" w:rsidP="00852CA7">
            <w:pPr>
              <w:pStyle w:val="TableParagraph"/>
              <w:spacing w:before="16"/>
              <w:ind w:right="49"/>
              <w:jc w:val="right"/>
              <w:rPr>
                <w:rFonts w:asciiTheme="minorHAnsi" w:hAnsiTheme="minorHAnsi" w:cstheme="minorHAnsi"/>
                <w:spacing w:val="-5"/>
                <w:sz w:val="20"/>
                <w:szCs w:val="20"/>
              </w:rPr>
            </w:pPr>
            <w:r w:rsidRPr="00883FF0">
              <w:rPr>
                <w:rFonts w:asciiTheme="minorHAnsi" w:hAnsiTheme="minorHAnsi" w:cstheme="minorHAnsi"/>
                <w:spacing w:val="-5"/>
                <w:sz w:val="20"/>
                <w:szCs w:val="20"/>
              </w:rPr>
              <w:t>10</w:t>
            </w:r>
          </w:p>
        </w:tc>
        <w:tc>
          <w:tcPr>
            <w:tcW w:w="0" w:type="auto"/>
          </w:tcPr>
          <w:p w14:paraId="3D3A5063" w14:textId="3A6EEC4D" w:rsidR="00883FF0" w:rsidRPr="00883FF0" w:rsidRDefault="00883FF0" w:rsidP="00852CA7">
            <w:pPr>
              <w:pStyle w:val="TableParagraph"/>
              <w:spacing w:before="16"/>
              <w:ind w:left="67"/>
              <w:rPr>
                <w:rFonts w:asciiTheme="minorHAnsi" w:hAnsiTheme="minorHAnsi" w:cstheme="minorHAnsi"/>
                <w:spacing w:val="-5"/>
                <w:sz w:val="20"/>
                <w:szCs w:val="20"/>
              </w:rPr>
            </w:pPr>
            <w:r w:rsidRPr="00883FF0">
              <w:rPr>
                <w:rFonts w:asciiTheme="minorHAnsi" w:hAnsiTheme="minorHAnsi" w:cstheme="minorHAnsi"/>
                <w:spacing w:val="-5"/>
                <w:sz w:val="20"/>
                <w:szCs w:val="20"/>
              </w:rPr>
              <w:t>KG</w:t>
            </w:r>
          </w:p>
        </w:tc>
        <w:tc>
          <w:tcPr>
            <w:tcW w:w="3206" w:type="dxa"/>
          </w:tcPr>
          <w:p w14:paraId="012ACBF2" w14:textId="4277B945" w:rsidR="00883FF0" w:rsidRPr="00883FF0" w:rsidRDefault="00883FF0" w:rsidP="00852CA7">
            <w:pPr>
              <w:pStyle w:val="TableParagraph"/>
              <w:spacing w:before="16"/>
              <w:ind w:left="76"/>
              <w:rPr>
                <w:rFonts w:asciiTheme="minorHAnsi" w:hAnsiTheme="minorHAnsi" w:cstheme="minorHAnsi"/>
                <w:sz w:val="20"/>
                <w:szCs w:val="20"/>
              </w:rPr>
            </w:pPr>
            <w:r w:rsidRPr="00883FF0">
              <w:rPr>
                <w:rFonts w:asciiTheme="minorHAnsi" w:hAnsiTheme="minorHAnsi" w:cstheme="minorHAnsi"/>
                <w:sz w:val="20"/>
                <w:szCs w:val="20"/>
              </w:rPr>
              <w:t>UVA PASSA BRANCA</w:t>
            </w:r>
          </w:p>
        </w:tc>
        <w:tc>
          <w:tcPr>
            <w:tcW w:w="1574" w:type="dxa"/>
          </w:tcPr>
          <w:p w14:paraId="61DEBE8E" w14:textId="5A1A25B1" w:rsidR="00883FF0" w:rsidRPr="00883FF0" w:rsidRDefault="00883FF0" w:rsidP="00852CA7">
            <w:pPr>
              <w:pStyle w:val="TableParagraph"/>
              <w:spacing w:before="16"/>
              <w:ind w:left="105" w:right="-15"/>
              <w:rPr>
                <w:rFonts w:asciiTheme="minorHAnsi" w:hAnsiTheme="minorHAnsi" w:cstheme="minorHAnsi"/>
                <w:sz w:val="20"/>
                <w:szCs w:val="20"/>
              </w:rPr>
            </w:pPr>
            <w:r w:rsidRPr="00883FF0">
              <w:rPr>
                <w:rFonts w:asciiTheme="minorHAnsi" w:hAnsiTheme="minorHAnsi" w:cstheme="minorHAnsi"/>
                <w:sz w:val="20"/>
                <w:szCs w:val="20"/>
              </w:rPr>
              <w:t>MERCADO DO MANO</w:t>
            </w:r>
          </w:p>
        </w:tc>
        <w:tc>
          <w:tcPr>
            <w:tcW w:w="0" w:type="auto"/>
          </w:tcPr>
          <w:p w14:paraId="39413DE8" w14:textId="26F79B73" w:rsidR="00883FF0" w:rsidRPr="00883FF0" w:rsidRDefault="00883FF0" w:rsidP="00883FF0">
            <w:pPr>
              <w:pStyle w:val="TableParagraph"/>
              <w:spacing w:before="16"/>
              <w:rPr>
                <w:rFonts w:asciiTheme="minorHAnsi" w:hAnsiTheme="minorHAnsi" w:cstheme="minorHAnsi"/>
                <w:spacing w:val="-2"/>
                <w:sz w:val="20"/>
                <w:szCs w:val="20"/>
              </w:rPr>
            </w:pPr>
            <w:r w:rsidRPr="00883FF0">
              <w:rPr>
                <w:rFonts w:asciiTheme="minorHAnsi" w:hAnsiTheme="minorHAnsi" w:cstheme="minorHAnsi"/>
                <w:spacing w:val="-2"/>
                <w:sz w:val="20"/>
                <w:szCs w:val="20"/>
              </w:rPr>
              <w:t>72,00</w:t>
            </w:r>
          </w:p>
        </w:tc>
        <w:tc>
          <w:tcPr>
            <w:tcW w:w="1005" w:type="dxa"/>
          </w:tcPr>
          <w:p w14:paraId="16F0B6F0" w14:textId="4CF8D65D" w:rsidR="00883FF0" w:rsidRPr="00883FF0" w:rsidRDefault="00883FF0" w:rsidP="00852CA7">
            <w:pPr>
              <w:pStyle w:val="TableParagraph"/>
              <w:spacing w:before="16"/>
              <w:ind w:right="25"/>
              <w:jc w:val="right"/>
              <w:rPr>
                <w:rFonts w:asciiTheme="minorHAnsi" w:hAnsiTheme="minorHAnsi" w:cstheme="minorHAnsi"/>
                <w:spacing w:val="-2"/>
                <w:sz w:val="20"/>
                <w:szCs w:val="20"/>
              </w:rPr>
            </w:pPr>
            <w:r w:rsidRPr="00883FF0">
              <w:rPr>
                <w:rFonts w:asciiTheme="minorHAnsi" w:hAnsiTheme="minorHAnsi" w:cstheme="minorHAnsi"/>
                <w:spacing w:val="-2"/>
                <w:sz w:val="20"/>
                <w:szCs w:val="20"/>
              </w:rPr>
              <w:t>720,00</w:t>
            </w:r>
          </w:p>
        </w:tc>
      </w:tr>
      <w:tr w:rsidR="00883FF0" w:rsidRPr="00883FF0" w14:paraId="3394CE68" w14:textId="77777777" w:rsidTr="00883FF0">
        <w:trPr>
          <w:trHeight w:val="270"/>
        </w:trPr>
        <w:tc>
          <w:tcPr>
            <w:tcW w:w="0" w:type="auto"/>
            <w:shd w:val="clear" w:color="auto" w:fill="AEAAAA" w:themeFill="background2" w:themeFillShade="BF"/>
          </w:tcPr>
          <w:p w14:paraId="6EB55BFB" w14:textId="77777777" w:rsidR="00883FF0" w:rsidRPr="00883FF0" w:rsidRDefault="00883FF0" w:rsidP="00852CA7">
            <w:pPr>
              <w:pStyle w:val="TableParagraph"/>
              <w:spacing w:before="16"/>
              <w:ind w:right="80"/>
              <w:jc w:val="right"/>
              <w:rPr>
                <w:rFonts w:asciiTheme="minorHAnsi" w:hAnsiTheme="minorHAnsi" w:cstheme="minorHAnsi"/>
                <w:b/>
                <w:bCs/>
                <w:spacing w:val="-5"/>
                <w:sz w:val="20"/>
                <w:szCs w:val="20"/>
              </w:rPr>
            </w:pPr>
          </w:p>
        </w:tc>
        <w:tc>
          <w:tcPr>
            <w:tcW w:w="0" w:type="auto"/>
            <w:shd w:val="clear" w:color="auto" w:fill="AEAAAA" w:themeFill="background2" w:themeFillShade="BF"/>
          </w:tcPr>
          <w:p w14:paraId="3E968C2B" w14:textId="77777777" w:rsidR="00883FF0" w:rsidRPr="00883FF0" w:rsidRDefault="00883FF0" w:rsidP="00852CA7">
            <w:pPr>
              <w:pStyle w:val="TableParagraph"/>
              <w:spacing w:before="16"/>
              <w:ind w:right="49"/>
              <w:jc w:val="right"/>
              <w:rPr>
                <w:rFonts w:asciiTheme="minorHAnsi" w:hAnsiTheme="minorHAnsi" w:cstheme="minorHAnsi"/>
                <w:b/>
                <w:bCs/>
                <w:spacing w:val="-5"/>
                <w:sz w:val="20"/>
                <w:szCs w:val="20"/>
              </w:rPr>
            </w:pPr>
          </w:p>
        </w:tc>
        <w:tc>
          <w:tcPr>
            <w:tcW w:w="0" w:type="auto"/>
            <w:shd w:val="clear" w:color="auto" w:fill="AEAAAA" w:themeFill="background2" w:themeFillShade="BF"/>
          </w:tcPr>
          <w:p w14:paraId="308C1B53" w14:textId="77777777" w:rsidR="00883FF0" w:rsidRPr="00883FF0" w:rsidRDefault="00883FF0" w:rsidP="00852CA7">
            <w:pPr>
              <w:pStyle w:val="TableParagraph"/>
              <w:spacing w:before="16"/>
              <w:ind w:left="67"/>
              <w:rPr>
                <w:rFonts w:asciiTheme="minorHAnsi" w:hAnsiTheme="minorHAnsi" w:cstheme="minorHAnsi"/>
                <w:b/>
                <w:bCs/>
                <w:spacing w:val="-5"/>
                <w:sz w:val="20"/>
                <w:szCs w:val="20"/>
              </w:rPr>
            </w:pPr>
          </w:p>
        </w:tc>
        <w:tc>
          <w:tcPr>
            <w:tcW w:w="3206" w:type="dxa"/>
            <w:shd w:val="clear" w:color="auto" w:fill="AEAAAA" w:themeFill="background2" w:themeFillShade="BF"/>
          </w:tcPr>
          <w:p w14:paraId="0A01007E" w14:textId="77777777" w:rsidR="00883FF0" w:rsidRPr="00883FF0" w:rsidRDefault="00883FF0" w:rsidP="00852CA7">
            <w:pPr>
              <w:pStyle w:val="TableParagraph"/>
              <w:spacing w:before="16"/>
              <w:ind w:left="76"/>
              <w:rPr>
                <w:rFonts w:asciiTheme="minorHAnsi" w:hAnsiTheme="minorHAnsi" w:cstheme="minorHAnsi"/>
                <w:b/>
                <w:bCs/>
                <w:sz w:val="20"/>
                <w:szCs w:val="20"/>
              </w:rPr>
            </w:pPr>
          </w:p>
        </w:tc>
        <w:tc>
          <w:tcPr>
            <w:tcW w:w="1574" w:type="dxa"/>
            <w:shd w:val="clear" w:color="auto" w:fill="AEAAAA" w:themeFill="background2" w:themeFillShade="BF"/>
          </w:tcPr>
          <w:p w14:paraId="637CA43C" w14:textId="77777777" w:rsidR="00883FF0" w:rsidRPr="00883FF0" w:rsidRDefault="00883FF0" w:rsidP="00852CA7">
            <w:pPr>
              <w:pStyle w:val="TableParagraph"/>
              <w:spacing w:before="16"/>
              <w:ind w:left="105" w:right="-15"/>
              <w:rPr>
                <w:rFonts w:asciiTheme="minorHAnsi" w:hAnsiTheme="minorHAnsi" w:cstheme="minorHAnsi"/>
                <w:b/>
                <w:bCs/>
                <w:sz w:val="20"/>
                <w:szCs w:val="20"/>
              </w:rPr>
            </w:pPr>
          </w:p>
        </w:tc>
        <w:tc>
          <w:tcPr>
            <w:tcW w:w="2111" w:type="dxa"/>
            <w:gridSpan w:val="2"/>
            <w:shd w:val="clear" w:color="auto" w:fill="AEAAAA" w:themeFill="background2" w:themeFillShade="BF"/>
          </w:tcPr>
          <w:p w14:paraId="2E98B642" w14:textId="75BC0A5C" w:rsidR="00883FF0" w:rsidRPr="00883FF0" w:rsidRDefault="00883FF0" w:rsidP="00883FF0">
            <w:pPr>
              <w:pStyle w:val="TableParagraph"/>
              <w:tabs>
                <w:tab w:val="left" w:pos="636"/>
              </w:tabs>
              <w:spacing w:before="16"/>
              <w:ind w:right="25"/>
              <w:rPr>
                <w:rFonts w:asciiTheme="minorHAnsi" w:hAnsiTheme="minorHAnsi" w:cstheme="minorHAnsi"/>
                <w:b/>
                <w:bCs/>
                <w:spacing w:val="-2"/>
                <w:sz w:val="20"/>
                <w:szCs w:val="20"/>
              </w:rPr>
            </w:pPr>
            <w:r w:rsidRPr="00883FF0">
              <w:rPr>
                <w:rFonts w:asciiTheme="minorHAnsi" w:hAnsiTheme="minorHAnsi" w:cstheme="minorHAnsi"/>
                <w:b/>
                <w:bCs/>
                <w:spacing w:val="-2"/>
                <w:sz w:val="20"/>
                <w:szCs w:val="20"/>
              </w:rPr>
              <w:t>Valor Total: R$ 112.470,10</w:t>
            </w:r>
          </w:p>
        </w:tc>
      </w:tr>
    </w:tbl>
    <w:p w14:paraId="08726E1B" w14:textId="77777777" w:rsidR="00883FF0" w:rsidRPr="00591DA5" w:rsidRDefault="00883FF0" w:rsidP="00883FF0">
      <w:pPr>
        <w:jc w:val="both"/>
      </w:pPr>
    </w:p>
    <w:p w14:paraId="28F6B357" w14:textId="77777777" w:rsidR="00883FF0" w:rsidRPr="00591DA5" w:rsidRDefault="00883FF0" w:rsidP="00883FF0">
      <w:pPr>
        <w:jc w:val="both"/>
      </w:pPr>
      <w:r w:rsidRPr="00591DA5">
        <w:rPr>
          <w:b/>
          <w:bCs/>
        </w:rPr>
        <w:t xml:space="preserve">Parágrafo único: </w:t>
      </w:r>
      <w:r w:rsidRPr="00591DA5">
        <w:t xml:space="preserve"> Os gêneros alimentícios serão solicitados conforme a necessidade da Secretaria Municipal de Educação, não havendo obrigação de aquisição total da quantidade licitada.</w:t>
      </w:r>
    </w:p>
    <w:p w14:paraId="1B4AC68E" w14:textId="77777777" w:rsidR="00883FF0" w:rsidRPr="00591DA5" w:rsidRDefault="00883FF0" w:rsidP="00883FF0">
      <w:pPr>
        <w:jc w:val="both"/>
      </w:pPr>
      <w:r w:rsidRPr="00591DA5">
        <w:rPr>
          <w:b/>
        </w:rPr>
        <w:lastRenderedPageBreak/>
        <w:t>Cláusula Segunda:</w:t>
      </w:r>
      <w:r w:rsidRPr="00591DA5">
        <w:t xml:space="preserve"> A </w:t>
      </w:r>
      <w:r w:rsidRPr="00591DA5">
        <w:rPr>
          <w:b/>
        </w:rPr>
        <w:t>CONTRATAD</w:t>
      </w:r>
      <w:r w:rsidRPr="00591DA5">
        <w:rPr>
          <w:b/>
          <w:bCs/>
        </w:rPr>
        <w:t>A</w:t>
      </w:r>
      <w:r w:rsidRPr="00591DA5">
        <w:t xml:space="preserve"> obriga-se a efetuar a entrega do objeto ora licitado atendendo às normas técnicas e legais vigentes, de modo a resguardar, sob todos os aspectos, a segurança e a qualidade.</w:t>
      </w:r>
    </w:p>
    <w:p w14:paraId="1EB00709" w14:textId="77777777" w:rsidR="00883FF0" w:rsidRPr="00591DA5" w:rsidRDefault="00883FF0" w:rsidP="00883FF0">
      <w:pPr>
        <w:jc w:val="both"/>
      </w:pPr>
      <w:r w:rsidRPr="00591DA5">
        <w:rPr>
          <w:b/>
        </w:rPr>
        <w:t xml:space="preserve">Cláusula Terceira: </w:t>
      </w:r>
      <w:r w:rsidRPr="00591DA5">
        <w:t xml:space="preserve">A </w:t>
      </w:r>
      <w:r w:rsidRPr="00591DA5">
        <w:rPr>
          <w:b/>
        </w:rPr>
        <w:t>CONTRATANTE</w:t>
      </w:r>
      <w:r w:rsidRPr="00591DA5">
        <w:t xml:space="preserve"> exercerá a fiscalização, avaliação da qualidade dos alimentos entregues, através da fiscal do contrato, conforme disposto no instrumento convocatório e neste contrato.</w:t>
      </w:r>
    </w:p>
    <w:p w14:paraId="620AA8C1" w14:textId="77777777" w:rsidR="00883FF0" w:rsidRPr="00591DA5" w:rsidRDefault="00883FF0" w:rsidP="00883FF0">
      <w:pPr>
        <w:jc w:val="both"/>
      </w:pPr>
      <w:r w:rsidRPr="00591DA5">
        <w:rPr>
          <w:b/>
          <w:bCs/>
        </w:rPr>
        <w:t>Parágrafo único:</w:t>
      </w:r>
      <w:r w:rsidRPr="00591DA5">
        <w:t xml:space="preserve"> Caberá à </w:t>
      </w:r>
      <w:r w:rsidRPr="00591DA5">
        <w:rPr>
          <w:b/>
          <w:bCs/>
        </w:rPr>
        <w:t>CONTRATADA</w:t>
      </w:r>
      <w:r w:rsidRPr="00591DA5">
        <w:t xml:space="preserve"> cumprir as Portarias e Resoluções do Município, e ainda responder por si e por seus prepostos, por danos causados ao Município ou a terceiros por sua culpa ou dolo, bem como indenizar imediatamente os que eventualmente venha causar às instalações, prédios, mobiliário, máquinas e todos os demais pertences do </w:t>
      </w:r>
      <w:r w:rsidRPr="00591DA5">
        <w:rPr>
          <w:b/>
          <w:bCs/>
        </w:rPr>
        <w:t>CONTRATANTE</w:t>
      </w:r>
      <w:r w:rsidRPr="00591DA5">
        <w:t xml:space="preserve"> e a de particulares, ainda que involuntários, praticados por seus funcionários;</w:t>
      </w:r>
    </w:p>
    <w:p w14:paraId="4DF8CEB3" w14:textId="77777777" w:rsidR="00883FF0" w:rsidRPr="00591DA5" w:rsidRDefault="00883FF0" w:rsidP="00883FF0">
      <w:pPr>
        <w:jc w:val="both"/>
        <w:rPr>
          <w:b/>
          <w:bCs/>
        </w:rPr>
      </w:pPr>
    </w:p>
    <w:p w14:paraId="5D1E9A05" w14:textId="77777777" w:rsidR="00883FF0" w:rsidRPr="00591DA5" w:rsidRDefault="00883FF0" w:rsidP="00883FF0">
      <w:pPr>
        <w:jc w:val="both"/>
        <w:rPr>
          <w:b/>
          <w:bCs/>
        </w:rPr>
      </w:pPr>
      <w:r w:rsidRPr="00591DA5">
        <w:rPr>
          <w:b/>
          <w:bCs/>
        </w:rPr>
        <w:t>DO PEDIDO E DA ENTREGA</w:t>
      </w:r>
    </w:p>
    <w:p w14:paraId="7A07885B" w14:textId="77777777" w:rsidR="00883FF0" w:rsidRPr="00591DA5" w:rsidRDefault="00883FF0" w:rsidP="00883FF0">
      <w:pPr>
        <w:jc w:val="both"/>
      </w:pPr>
      <w:r w:rsidRPr="00591DA5">
        <w:rPr>
          <w:b/>
          <w:bCs/>
        </w:rPr>
        <w:t xml:space="preserve">Cláusula Quarta: </w:t>
      </w:r>
      <w:r w:rsidRPr="00591DA5">
        <w:t>Os produtos deverão ser entregues, sem quaisquer custos adicionais de transporte,   descarga ou deslocamento, nos seguintes locais:</w:t>
      </w:r>
    </w:p>
    <w:p w14:paraId="0E070366" w14:textId="77777777" w:rsidR="00883FF0" w:rsidRPr="00591DA5" w:rsidRDefault="00883FF0" w:rsidP="00883FF0">
      <w:pPr>
        <w:numPr>
          <w:ilvl w:val="0"/>
          <w:numId w:val="2"/>
        </w:numPr>
        <w:jc w:val="both"/>
      </w:pPr>
      <w:r w:rsidRPr="00591DA5">
        <w:t>Escola Municipal João Rodrigues de Souza – Avenida José Francisco Mendes, n°. 312;</w:t>
      </w:r>
    </w:p>
    <w:p w14:paraId="3E1A08BE" w14:textId="77777777" w:rsidR="00883FF0" w:rsidRPr="00591DA5" w:rsidRDefault="00883FF0" w:rsidP="00883FF0">
      <w:pPr>
        <w:numPr>
          <w:ilvl w:val="0"/>
          <w:numId w:val="2"/>
        </w:numPr>
        <w:jc w:val="both"/>
      </w:pPr>
      <w:r w:rsidRPr="00591DA5">
        <w:t>Escola Municipal de Educação Infantil Crescendo com Você – Rua Antônio Vitor Lobo, n°. 44.</w:t>
      </w:r>
    </w:p>
    <w:p w14:paraId="07CE2CB4" w14:textId="77777777" w:rsidR="00883FF0" w:rsidRPr="00591DA5" w:rsidRDefault="00883FF0" w:rsidP="00883FF0">
      <w:pPr>
        <w:jc w:val="both"/>
      </w:pPr>
      <w:r w:rsidRPr="00591DA5">
        <w:rPr>
          <w:b/>
        </w:rPr>
        <w:t xml:space="preserve">Parágrafo Primeiro: O prazo de entrega dos produtos é de </w:t>
      </w:r>
      <w:r w:rsidRPr="00D71FB9">
        <w:rPr>
          <w:b/>
          <w:u w:val="single"/>
        </w:rPr>
        <w:t>01 (um) dia</w:t>
      </w:r>
      <w:r w:rsidRPr="00591DA5">
        <w:rPr>
          <w:b/>
        </w:rPr>
        <w:t xml:space="preserve"> a contar da emissão da ordem de fornecimento pelo Setor Responsável pela Merenda Escolar.</w:t>
      </w:r>
    </w:p>
    <w:p w14:paraId="0B95BA67" w14:textId="77777777" w:rsidR="00883FF0" w:rsidRPr="00591DA5" w:rsidRDefault="00883FF0" w:rsidP="00883FF0">
      <w:pPr>
        <w:jc w:val="both"/>
      </w:pPr>
      <w:r w:rsidRPr="00591DA5">
        <w:rPr>
          <w:b/>
          <w:bCs/>
        </w:rPr>
        <w:t>Parágrafo Segundo:</w:t>
      </w:r>
      <w:r w:rsidRPr="00591DA5">
        <w:t xml:space="preserve"> As entregas deverão obedecer ao cronograma estabelecido pela nutricionista responsável, considerando a demanda de cada unidade escolar.</w:t>
      </w:r>
    </w:p>
    <w:p w14:paraId="0A1CC010" w14:textId="77777777" w:rsidR="00883FF0" w:rsidRPr="00591DA5" w:rsidRDefault="00883FF0" w:rsidP="00883FF0">
      <w:pPr>
        <w:jc w:val="both"/>
      </w:pPr>
      <w:r w:rsidRPr="00591DA5">
        <w:rPr>
          <w:b/>
          <w:bCs/>
        </w:rPr>
        <w:t>Parágrafo Terceiro:</w:t>
      </w:r>
      <w:r w:rsidRPr="00591DA5">
        <w:t xml:space="preserve"> Os produtos deverão ser entregues adequadamente acondicionados, garantindo sua  integridade e qualidade durante o transporte, evitando quaisquer danos ou prejuízos.</w:t>
      </w:r>
    </w:p>
    <w:p w14:paraId="0C00D399" w14:textId="77777777" w:rsidR="00883FF0" w:rsidRPr="00591DA5" w:rsidRDefault="00883FF0" w:rsidP="00883FF0">
      <w:pPr>
        <w:jc w:val="both"/>
      </w:pPr>
      <w:r w:rsidRPr="00591DA5">
        <w:rPr>
          <w:b/>
          <w:bCs/>
        </w:rPr>
        <w:t>Parágrafo Quarto:</w:t>
      </w:r>
      <w:r w:rsidRPr="00591DA5">
        <w:t xml:space="preserve"> Verificada a desconformidade de algum dos produtos, a licitante vencedora deverá promover as correções necessárias no prazo máximo de 02 (dois) dias úteis, sujeitando-se às penalidades previstas neste edital.</w:t>
      </w:r>
    </w:p>
    <w:p w14:paraId="16C24763" w14:textId="77777777" w:rsidR="00883FF0" w:rsidRPr="00591DA5" w:rsidRDefault="00883FF0" w:rsidP="00883FF0">
      <w:pPr>
        <w:jc w:val="both"/>
      </w:pPr>
      <w:r w:rsidRPr="00591DA5">
        <w:rPr>
          <w:b/>
          <w:bCs/>
        </w:rPr>
        <w:t>Parágrafo Quinto:</w:t>
      </w:r>
      <w:r w:rsidRPr="00591DA5">
        <w:t xml:space="preserve"> O produto recusado quer seja por embalagem se mostrar desconforme, ou vencido, ou que o produto esteja com qualidade insuficiente, o licitante deverá substituir no prazo de até 1 (um) dia.</w:t>
      </w:r>
    </w:p>
    <w:p w14:paraId="36395A49" w14:textId="77777777" w:rsidR="00883FF0" w:rsidRPr="00591DA5" w:rsidRDefault="00883FF0" w:rsidP="00883FF0">
      <w:pPr>
        <w:jc w:val="both"/>
      </w:pPr>
      <w:r w:rsidRPr="00591DA5">
        <w:rPr>
          <w:b/>
          <w:bCs/>
        </w:rPr>
        <w:t>Parágrafo Sexto</w:t>
      </w:r>
      <w:r w:rsidRPr="00591DA5">
        <w:t xml:space="preserve">: Qualquer alteração no prazo supra-referido dependerá da prévia aprovação, por escrito, do </w:t>
      </w:r>
      <w:r w:rsidRPr="00591DA5">
        <w:rPr>
          <w:b/>
        </w:rPr>
        <w:t>CONTRATANTE</w:t>
      </w:r>
      <w:r w:rsidRPr="00591DA5">
        <w:t>.</w:t>
      </w:r>
    </w:p>
    <w:p w14:paraId="51497AA2" w14:textId="77777777" w:rsidR="00883FF0" w:rsidRPr="00591DA5" w:rsidRDefault="00883FF0" w:rsidP="00883FF0">
      <w:pPr>
        <w:jc w:val="both"/>
        <w:rPr>
          <w:b/>
          <w:bCs/>
        </w:rPr>
      </w:pPr>
      <w:r w:rsidRPr="00591DA5">
        <w:rPr>
          <w:b/>
          <w:bCs/>
        </w:rPr>
        <w:t>Parágrafo Sétimo:</w:t>
      </w:r>
      <w:r w:rsidRPr="00591DA5">
        <w:t xml:space="preserve"> A </w:t>
      </w:r>
      <w:r w:rsidRPr="00591DA5">
        <w:rPr>
          <w:b/>
        </w:rPr>
        <w:t>CONTRATADA</w:t>
      </w:r>
      <w:r w:rsidRPr="00591DA5">
        <w:t xml:space="preserve"> compromete-se a corrigir, as suas custas, parcial ou totalmente, caso os objetos apresentados não atendam aos critérios básicos legalmente estabelecidos pelo Município de Caseiros.</w:t>
      </w:r>
    </w:p>
    <w:p w14:paraId="0AF28A12" w14:textId="77777777" w:rsidR="00883FF0" w:rsidRPr="00591DA5" w:rsidRDefault="00883FF0" w:rsidP="00883FF0">
      <w:pPr>
        <w:jc w:val="both"/>
        <w:rPr>
          <w:b/>
          <w:bCs/>
        </w:rPr>
      </w:pPr>
      <w:r w:rsidRPr="00591DA5">
        <w:rPr>
          <w:b/>
          <w:bCs/>
        </w:rPr>
        <w:lastRenderedPageBreak/>
        <w:t xml:space="preserve">Cláusula Quinta: </w:t>
      </w:r>
      <w:r w:rsidRPr="00591DA5">
        <w:t xml:space="preserve">A </w:t>
      </w:r>
      <w:r w:rsidRPr="00591DA5">
        <w:rPr>
          <w:b/>
        </w:rPr>
        <w:t>CONTRATADA</w:t>
      </w:r>
      <w:r w:rsidRPr="00591DA5">
        <w:t xml:space="preserve"> deverá facultar o livre acesso do representante e/ou fiscais do </w:t>
      </w:r>
      <w:r w:rsidRPr="00591DA5">
        <w:rPr>
          <w:b/>
        </w:rPr>
        <w:t>CONTRATANTE</w:t>
      </w:r>
      <w:r w:rsidRPr="00591DA5">
        <w:t xml:space="preserve"> em suas fábricas, depósitos ou instalações, bem como a todos os registros e documentos pertinentes à execução ora contratada, sem que tal fiscalização importe, a qualquer título, em responsabilidade por parte do </w:t>
      </w:r>
      <w:r w:rsidRPr="00591DA5">
        <w:rPr>
          <w:b/>
        </w:rPr>
        <w:t>CONTRATANTE</w:t>
      </w:r>
      <w:r w:rsidRPr="00591DA5">
        <w:t>.</w:t>
      </w:r>
    </w:p>
    <w:p w14:paraId="15A799A0" w14:textId="77777777" w:rsidR="00883FF0" w:rsidRPr="00591DA5" w:rsidRDefault="00883FF0" w:rsidP="00883FF0">
      <w:pPr>
        <w:jc w:val="both"/>
        <w:rPr>
          <w:b/>
          <w:bCs/>
        </w:rPr>
      </w:pPr>
    </w:p>
    <w:p w14:paraId="59BD54BB" w14:textId="77777777" w:rsidR="00883FF0" w:rsidRPr="00591DA5" w:rsidRDefault="00883FF0" w:rsidP="00883FF0">
      <w:pPr>
        <w:jc w:val="both"/>
        <w:rPr>
          <w:b/>
          <w:bCs/>
        </w:rPr>
      </w:pPr>
      <w:r w:rsidRPr="00591DA5">
        <w:rPr>
          <w:b/>
          <w:bCs/>
        </w:rPr>
        <w:t>DO VALOR</w:t>
      </w:r>
    </w:p>
    <w:p w14:paraId="4F688052" w14:textId="00A910AE" w:rsidR="00883FF0" w:rsidRPr="00591DA5" w:rsidRDefault="00883FF0" w:rsidP="00883FF0">
      <w:pPr>
        <w:jc w:val="both"/>
        <w:rPr>
          <w:bCs/>
        </w:rPr>
      </w:pPr>
      <w:r w:rsidRPr="00591DA5">
        <w:rPr>
          <w:b/>
        </w:rPr>
        <w:t>Cláusula Sexta:</w:t>
      </w:r>
      <w:r w:rsidRPr="00591DA5">
        <w:rPr>
          <w:bCs/>
        </w:rPr>
        <w:t xml:space="preserve"> O preço global a ser pago pelo CONTRATANTE a CONTRATADA, pelo fornecimento do objeto do presente instrumento, será de R$ </w:t>
      </w:r>
      <w:r w:rsidR="00D71FB9">
        <w:rPr>
          <w:bCs/>
        </w:rPr>
        <w:t xml:space="preserve">112.470,10 (Cento e doze mil quatrocentos e setenta reais com dez centavos) </w:t>
      </w:r>
      <w:r w:rsidRPr="00591DA5">
        <w:rPr>
          <w:bCs/>
        </w:rPr>
        <w:t>sem que incida sobre o mesmo qualquer reajuste e será pago somente após a entrega e aprovação do recebimento, certificando o fiel cumprimento deste contrato, conforme referido na Cláusula Primeira acima.</w:t>
      </w:r>
    </w:p>
    <w:p w14:paraId="770FA353" w14:textId="77777777" w:rsidR="00883FF0" w:rsidRPr="00591DA5" w:rsidRDefault="00883FF0" w:rsidP="00883FF0">
      <w:pPr>
        <w:jc w:val="both"/>
      </w:pPr>
    </w:p>
    <w:p w14:paraId="2DF9A9AE" w14:textId="77777777" w:rsidR="00883FF0" w:rsidRPr="00591DA5" w:rsidRDefault="00883FF0" w:rsidP="00883FF0">
      <w:pPr>
        <w:jc w:val="both"/>
        <w:rPr>
          <w:b/>
          <w:bCs/>
        </w:rPr>
      </w:pPr>
      <w:r w:rsidRPr="00591DA5">
        <w:rPr>
          <w:b/>
          <w:bCs/>
        </w:rPr>
        <w:t>DO PAGAMENTO</w:t>
      </w:r>
    </w:p>
    <w:p w14:paraId="5DEF3BDF" w14:textId="77777777" w:rsidR="00883FF0" w:rsidRPr="00591DA5" w:rsidRDefault="00883FF0" w:rsidP="00883FF0">
      <w:pPr>
        <w:jc w:val="both"/>
      </w:pPr>
      <w:r w:rsidRPr="00591DA5">
        <w:rPr>
          <w:b/>
          <w:bCs/>
        </w:rPr>
        <w:t>Cláusula Sétima</w:t>
      </w:r>
      <w:r w:rsidRPr="00591DA5">
        <w:t>: O pagamento do objeto desta licitação dar-se-á mediante as condições abaixo:</w:t>
      </w:r>
    </w:p>
    <w:p w14:paraId="3DD8B4AD" w14:textId="77777777" w:rsidR="00883FF0" w:rsidRPr="00591DA5" w:rsidRDefault="00883FF0" w:rsidP="00883FF0">
      <w:pPr>
        <w:numPr>
          <w:ilvl w:val="0"/>
          <w:numId w:val="3"/>
        </w:numPr>
        <w:jc w:val="both"/>
      </w:pPr>
      <w:r w:rsidRPr="00591DA5">
        <w:t>O pagamento será efetuado através de depósito bancário, efetivada até 10 dias após cada entrega dos produtos, devidamente visada pelos responsáveis, mediante a apresentação da Nota Fiscal, e com observância do estipulado pela Lei n. 14.133/2021;</w:t>
      </w:r>
    </w:p>
    <w:p w14:paraId="3D982272" w14:textId="77777777" w:rsidR="00883FF0" w:rsidRPr="00591DA5" w:rsidRDefault="00883FF0" w:rsidP="00883FF0">
      <w:pPr>
        <w:numPr>
          <w:ilvl w:val="0"/>
          <w:numId w:val="3"/>
        </w:numPr>
        <w:jc w:val="both"/>
      </w:pPr>
      <w:r w:rsidRPr="00591DA5">
        <w:t>O depósito bancário na conta corrente será no da empresa vencedora, que deverá indicar todos os dados da instituição financeira, sendo que o nº da conta cadastrada na referida instituição deverá ter o mesmo CNPJ e/ou CPF e razão social e/ou nome, conforme CGM junto ao município promotor do certame. Estas informações devem constar na Nota Fiscal/Fatura;</w:t>
      </w:r>
    </w:p>
    <w:p w14:paraId="70E08116" w14:textId="432FC276" w:rsidR="00883FF0" w:rsidRPr="00591DA5" w:rsidRDefault="00883FF0" w:rsidP="00883FF0">
      <w:pPr>
        <w:numPr>
          <w:ilvl w:val="0"/>
          <w:numId w:val="3"/>
        </w:numPr>
        <w:jc w:val="both"/>
      </w:pPr>
      <w:r w:rsidRPr="00591DA5">
        <w:t>A nota fiscal emitida pelo fornecedor deverá conter, em local de fácil visualização, a indicação do número do Pregão Presencial nº 00</w:t>
      </w:r>
      <w:r>
        <w:t>4</w:t>
      </w:r>
      <w:r w:rsidRPr="00591DA5">
        <w:t xml:space="preserve">/2026, Contrato Administrativo nº </w:t>
      </w:r>
      <w:r w:rsidR="00D71FB9">
        <w:t>120</w:t>
      </w:r>
      <w:r w:rsidRPr="00591DA5">
        <w:t>/2026 a fim de acelerar o tramite de recebimento dos bens licitados e posterior liberação do documento fiscal para pagamento;</w:t>
      </w:r>
    </w:p>
    <w:p w14:paraId="6FC51ABB" w14:textId="77777777" w:rsidR="00883FF0" w:rsidRPr="00591DA5" w:rsidRDefault="00883FF0" w:rsidP="00883FF0">
      <w:pPr>
        <w:numPr>
          <w:ilvl w:val="0"/>
          <w:numId w:val="3"/>
        </w:numPr>
        <w:jc w:val="both"/>
      </w:pPr>
      <w:r w:rsidRPr="00591DA5">
        <w:t>As contratações feitas na forma deste edital, deverão observar as disposições da Instrução Normativa n.º 971/2009 e, para fins exclusivos de IRRF, a instrução normativa n.º 1234/2012.</w:t>
      </w:r>
    </w:p>
    <w:p w14:paraId="779F6DF1" w14:textId="77777777" w:rsidR="00883FF0" w:rsidRPr="00591DA5" w:rsidRDefault="00883FF0" w:rsidP="00883FF0">
      <w:pPr>
        <w:jc w:val="both"/>
        <w:rPr>
          <w:b/>
        </w:rPr>
      </w:pPr>
    </w:p>
    <w:p w14:paraId="3A49BA0D" w14:textId="77777777" w:rsidR="00883FF0" w:rsidRPr="00591DA5" w:rsidRDefault="00883FF0" w:rsidP="00883FF0">
      <w:pPr>
        <w:jc w:val="both"/>
        <w:rPr>
          <w:b/>
        </w:rPr>
      </w:pPr>
      <w:r w:rsidRPr="00591DA5">
        <w:rPr>
          <w:b/>
        </w:rPr>
        <w:t>DA VIGÊNCIA</w:t>
      </w:r>
    </w:p>
    <w:p w14:paraId="3973562C" w14:textId="1A50A3E7" w:rsidR="00883FF0" w:rsidRPr="00591DA5" w:rsidRDefault="00883FF0" w:rsidP="00883FF0">
      <w:pPr>
        <w:jc w:val="both"/>
      </w:pPr>
      <w:r w:rsidRPr="00591DA5">
        <w:rPr>
          <w:b/>
        </w:rPr>
        <w:t xml:space="preserve">Cláusula Oitava: </w:t>
      </w:r>
      <w:r w:rsidRPr="00591DA5">
        <w:t xml:space="preserve">O presente contrato terá vigência de 06 (seis) meses, com início em </w:t>
      </w:r>
      <w:r w:rsidR="00D71FB9">
        <w:t>06</w:t>
      </w:r>
      <w:r w:rsidRPr="00591DA5">
        <w:t xml:space="preserve"> de </w:t>
      </w:r>
      <w:r w:rsidR="00D71FB9">
        <w:t xml:space="preserve">agosto </w:t>
      </w:r>
      <w:r w:rsidRPr="00591DA5">
        <w:t>de 2026.</w:t>
      </w:r>
    </w:p>
    <w:p w14:paraId="18BD9A79" w14:textId="77777777" w:rsidR="00883FF0" w:rsidRPr="00591DA5" w:rsidRDefault="00883FF0" w:rsidP="00883FF0">
      <w:pPr>
        <w:jc w:val="both"/>
      </w:pPr>
    </w:p>
    <w:p w14:paraId="3CDBC82F" w14:textId="77777777" w:rsidR="00883FF0" w:rsidRPr="00591DA5" w:rsidRDefault="00883FF0" w:rsidP="00883FF0">
      <w:pPr>
        <w:jc w:val="both"/>
        <w:rPr>
          <w:b/>
          <w:bCs/>
        </w:rPr>
      </w:pPr>
      <w:r w:rsidRPr="00591DA5">
        <w:rPr>
          <w:b/>
          <w:bCs/>
        </w:rPr>
        <w:t>DA DOTAÇÃO ORÇAMENTÁRIA</w:t>
      </w:r>
    </w:p>
    <w:p w14:paraId="569B7DB4" w14:textId="77777777" w:rsidR="00883FF0" w:rsidRPr="00591DA5" w:rsidRDefault="00883FF0" w:rsidP="00883FF0">
      <w:pPr>
        <w:jc w:val="both"/>
      </w:pPr>
      <w:r w:rsidRPr="00591DA5">
        <w:rPr>
          <w:b/>
          <w:bCs/>
        </w:rPr>
        <w:lastRenderedPageBreak/>
        <w:t>Cláusula Nona:</w:t>
      </w:r>
      <w:r w:rsidRPr="00591DA5">
        <w:t xml:space="preserve"> As despesas e custeio do objeto deste contrato, serão subsidiadas com recursos consignados na seguinte Dotação Orçamentária:</w:t>
      </w:r>
    </w:p>
    <w:p w14:paraId="263238EF" w14:textId="77777777" w:rsidR="00883FF0" w:rsidRPr="00591DA5" w:rsidRDefault="00883FF0" w:rsidP="00883FF0">
      <w:pPr>
        <w:jc w:val="both"/>
      </w:pPr>
      <w:r w:rsidRPr="00591DA5">
        <w:t>07 – Secretaria Municipal de Educação;</w:t>
      </w:r>
    </w:p>
    <w:p w14:paraId="6FBEFACB" w14:textId="77777777" w:rsidR="00883FF0" w:rsidRPr="00591DA5" w:rsidRDefault="00883FF0" w:rsidP="00883FF0">
      <w:pPr>
        <w:jc w:val="both"/>
      </w:pPr>
      <w:r w:rsidRPr="00591DA5">
        <w:t>2025 – Alimentação Escolar – Ensino Infantil;</w:t>
      </w:r>
    </w:p>
    <w:p w14:paraId="0CA83303" w14:textId="77777777" w:rsidR="00883FF0" w:rsidRDefault="00883FF0" w:rsidP="00883FF0">
      <w:pPr>
        <w:jc w:val="both"/>
      </w:pPr>
      <w:r>
        <w:t xml:space="preserve">(275) </w:t>
      </w:r>
      <w:r w:rsidRPr="00591DA5">
        <w:t>33903000000000.</w:t>
      </w:r>
      <w:r>
        <w:t>15</w:t>
      </w:r>
      <w:r w:rsidRPr="00591DA5">
        <w:t>00 – Material de Consumo.</w:t>
      </w:r>
    </w:p>
    <w:p w14:paraId="2BB9B7E8" w14:textId="77777777" w:rsidR="00883FF0" w:rsidRPr="00591DA5" w:rsidRDefault="00883FF0" w:rsidP="00883FF0">
      <w:pPr>
        <w:jc w:val="both"/>
      </w:pPr>
      <w:r>
        <w:t>(1082) 33903000000000.1720.1266 – Material de consumo;</w:t>
      </w:r>
    </w:p>
    <w:p w14:paraId="0ED11381" w14:textId="77777777" w:rsidR="00883FF0" w:rsidRPr="00591DA5" w:rsidRDefault="00883FF0" w:rsidP="00883FF0">
      <w:pPr>
        <w:jc w:val="both"/>
      </w:pPr>
    </w:p>
    <w:p w14:paraId="05E5F5A3" w14:textId="77777777" w:rsidR="00883FF0" w:rsidRPr="00591DA5" w:rsidRDefault="00883FF0" w:rsidP="00883FF0">
      <w:pPr>
        <w:jc w:val="both"/>
      </w:pPr>
      <w:r w:rsidRPr="00591DA5">
        <w:t>07 – Secretaria Municipal de Educação;</w:t>
      </w:r>
    </w:p>
    <w:p w14:paraId="620D236A" w14:textId="77777777" w:rsidR="00883FF0" w:rsidRPr="00591DA5" w:rsidRDefault="00883FF0" w:rsidP="00883FF0">
      <w:pPr>
        <w:jc w:val="both"/>
      </w:pPr>
      <w:r w:rsidRPr="00591DA5">
        <w:t>2026 – Alimentação Escolar – Ensino Fundamentall;</w:t>
      </w:r>
    </w:p>
    <w:p w14:paraId="2D147200" w14:textId="77777777" w:rsidR="00883FF0" w:rsidRDefault="00883FF0" w:rsidP="00883FF0">
      <w:pPr>
        <w:jc w:val="both"/>
      </w:pPr>
      <w:r>
        <w:t xml:space="preserve">(276) </w:t>
      </w:r>
      <w:r w:rsidRPr="00591DA5">
        <w:t>33903000000000.</w:t>
      </w:r>
      <w:r>
        <w:t>15</w:t>
      </w:r>
      <w:r w:rsidRPr="00591DA5">
        <w:t xml:space="preserve">00 – Material de Consumo. </w:t>
      </w:r>
    </w:p>
    <w:p w14:paraId="04663156" w14:textId="77777777" w:rsidR="00883FF0" w:rsidRDefault="00883FF0" w:rsidP="00883FF0">
      <w:pPr>
        <w:jc w:val="both"/>
      </w:pPr>
      <w:r>
        <w:t>(1083) 33903000000000.1720.1266 – Material de consumo;</w:t>
      </w:r>
    </w:p>
    <w:p w14:paraId="5F7F60B8" w14:textId="77777777" w:rsidR="00883FF0" w:rsidRPr="00591DA5" w:rsidRDefault="00883FF0" w:rsidP="00883FF0">
      <w:pPr>
        <w:jc w:val="both"/>
      </w:pPr>
    </w:p>
    <w:p w14:paraId="34AE60B1" w14:textId="77777777" w:rsidR="00883FF0" w:rsidRPr="00591DA5" w:rsidRDefault="00883FF0" w:rsidP="00883FF0">
      <w:pPr>
        <w:jc w:val="both"/>
        <w:rPr>
          <w:b/>
          <w:bCs/>
        </w:rPr>
      </w:pPr>
      <w:r w:rsidRPr="00591DA5">
        <w:rPr>
          <w:b/>
          <w:bCs/>
        </w:rPr>
        <w:t>DAS OBRIGAÇÕES E RESPONSABILIDADES DA CONTRATADA</w:t>
      </w:r>
    </w:p>
    <w:p w14:paraId="20C024B8" w14:textId="77777777" w:rsidR="00883FF0" w:rsidRPr="00591DA5" w:rsidRDefault="00883FF0" w:rsidP="00883FF0">
      <w:pPr>
        <w:jc w:val="both"/>
      </w:pPr>
      <w:r w:rsidRPr="00591DA5">
        <w:rPr>
          <w:b/>
          <w:bCs/>
        </w:rPr>
        <w:t>Cláusula Décima:</w:t>
      </w:r>
      <w:r w:rsidRPr="00591DA5">
        <w:t xml:space="preserve"> Constituem também obrigações e responsabilidades da contratada:</w:t>
      </w:r>
    </w:p>
    <w:p w14:paraId="064D6616" w14:textId="77777777" w:rsidR="00883FF0" w:rsidRPr="00591DA5" w:rsidRDefault="00883FF0" w:rsidP="00883FF0">
      <w:pPr>
        <w:numPr>
          <w:ilvl w:val="0"/>
          <w:numId w:val="4"/>
        </w:numPr>
        <w:jc w:val="both"/>
      </w:pPr>
      <w:r w:rsidRPr="00591DA5">
        <w:t>Fornecer os produtos, na forma desde contrato, observando as características descritas na forma deste contrato e do edital de licitação supra mencionado.</w:t>
      </w:r>
    </w:p>
    <w:p w14:paraId="62521928" w14:textId="77777777" w:rsidR="00883FF0" w:rsidRPr="00591DA5" w:rsidRDefault="00883FF0" w:rsidP="00883FF0">
      <w:pPr>
        <w:numPr>
          <w:ilvl w:val="0"/>
          <w:numId w:val="4"/>
        </w:numPr>
        <w:jc w:val="both"/>
      </w:pPr>
      <w:r w:rsidRPr="00591DA5">
        <w:t>Realizar a entrega dos produtos dentro do prazo estipulado de acordo com prazo de validade dos produtos;</w:t>
      </w:r>
    </w:p>
    <w:p w14:paraId="029BF218" w14:textId="77777777" w:rsidR="00883FF0" w:rsidRPr="00591DA5" w:rsidRDefault="00883FF0" w:rsidP="00883FF0">
      <w:pPr>
        <w:numPr>
          <w:ilvl w:val="0"/>
          <w:numId w:val="4"/>
        </w:numPr>
        <w:jc w:val="both"/>
      </w:pPr>
      <w:r w:rsidRPr="00591DA5">
        <w:t>Emitir Nota Fiscal de fornecimento do material e serviços, fazendo discriminar no seu corpo a dedução dos impostos exigidos pelo fisco;</w:t>
      </w:r>
    </w:p>
    <w:p w14:paraId="33A33F09" w14:textId="77777777" w:rsidR="00883FF0" w:rsidRPr="00591DA5" w:rsidRDefault="00883FF0" w:rsidP="00883FF0">
      <w:pPr>
        <w:numPr>
          <w:ilvl w:val="0"/>
          <w:numId w:val="4"/>
        </w:numPr>
        <w:jc w:val="both"/>
      </w:pPr>
      <w:r w:rsidRPr="00591DA5">
        <w:t>Cumprimento de outras exigências já definidas no presente contrato e previstas na Lei 14.133/2021.</w:t>
      </w:r>
    </w:p>
    <w:p w14:paraId="18B61E95" w14:textId="77777777" w:rsidR="00883FF0" w:rsidRPr="00591DA5" w:rsidRDefault="00883FF0" w:rsidP="00883FF0">
      <w:pPr>
        <w:numPr>
          <w:ilvl w:val="0"/>
          <w:numId w:val="4"/>
        </w:numPr>
        <w:jc w:val="both"/>
      </w:pPr>
      <w:r w:rsidRPr="00591DA5">
        <w:t xml:space="preserve">Todos os encargos trabalhistas, fiscais, previdenciários e sociais, em relação ao quadro de pessoal, serão da exclusiva responsabilidade da </w:t>
      </w:r>
      <w:r w:rsidRPr="00591DA5">
        <w:rPr>
          <w:b/>
        </w:rPr>
        <w:t>CONTRATADA</w:t>
      </w:r>
      <w:r w:rsidRPr="00591DA5">
        <w:t xml:space="preserve">, assim como a responsabilidade civil e penal sobre eventuais danos e indenizações de qualquer espécie, que os mesmos vierem a dar causa, exonerando-se integralmente o </w:t>
      </w:r>
      <w:r w:rsidRPr="00591DA5">
        <w:rPr>
          <w:b/>
        </w:rPr>
        <w:t>CONTRATANTE</w:t>
      </w:r>
      <w:r w:rsidRPr="00591DA5">
        <w:t>;</w:t>
      </w:r>
    </w:p>
    <w:p w14:paraId="1DBFEA3C" w14:textId="77777777" w:rsidR="00883FF0" w:rsidRPr="00591DA5" w:rsidRDefault="00883FF0" w:rsidP="00883FF0">
      <w:pPr>
        <w:jc w:val="both"/>
        <w:rPr>
          <w:b/>
          <w:bCs/>
        </w:rPr>
      </w:pPr>
    </w:p>
    <w:p w14:paraId="6689CACC" w14:textId="77777777" w:rsidR="00883FF0" w:rsidRPr="00591DA5" w:rsidRDefault="00883FF0" w:rsidP="00883FF0">
      <w:pPr>
        <w:jc w:val="both"/>
        <w:rPr>
          <w:b/>
          <w:bCs/>
        </w:rPr>
      </w:pPr>
      <w:r w:rsidRPr="00591DA5">
        <w:rPr>
          <w:b/>
          <w:bCs/>
        </w:rPr>
        <w:t>DAS OBRIGAÇÕES E RESPONSABILIDADES DA CONTRATANTE</w:t>
      </w:r>
    </w:p>
    <w:p w14:paraId="4F35ED7E" w14:textId="77777777" w:rsidR="00883FF0" w:rsidRPr="00591DA5" w:rsidRDefault="00883FF0" w:rsidP="00883FF0">
      <w:pPr>
        <w:jc w:val="both"/>
      </w:pPr>
      <w:r w:rsidRPr="00591DA5">
        <w:rPr>
          <w:b/>
          <w:bCs/>
        </w:rPr>
        <w:t>Cláusula Décima Primeira:</w:t>
      </w:r>
      <w:r w:rsidRPr="00591DA5">
        <w:t xml:space="preserve"> Constituem obrigações e responsabilidade da Contratante:</w:t>
      </w:r>
    </w:p>
    <w:p w14:paraId="62E4DE80" w14:textId="77777777" w:rsidR="00883FF0" w:rsidRPr="00591DA5" w:rsidRDefault="00883FF0" w:rsidP="00883FF0">
      <w:pPr>
        <w:numPr>
          <w:ilvl w:val="0"/>
          <w:numId w:val="5"/>
        </w:numPr>
        <w:jc w:val="both"/>
      </w:pPr>
      <w:r w:rsidRPr="00591DA5">
        <w:t xml:space="preserve">Fiscalizar a entrega dos produtos podendo, em decorrência, solicitar fundamentadamente, à CONTRATADA, providências cabíveis para correção ou adequação de procedimentos. </w:t>
      </w:r>
    </w:p>
    <w:p w14:paraId="0138CBA4" w14:textId="77777777" w:rsidR="00883FF0" w:rsidRPr="00591DA5" w:rsidRDefault="00883FF0" w:rsidP="00883FF0">
      <w:pPr>
        <w:numPr>
          <w:ilvl w:val="0"/>
          <w:numId w:val="5"/>
        </w:numPr>
        <w:jc w:val="both"/>
      </w:pPr>
      <w:r w:rsidRPr="00591DA5">
        <w:lastRenderedPageBreak/>
        <w:t xml:space="preserve">Efetuar o pagamento de forma acordada neste instrumento de contrato. </w:t>
      </w:r>
    </w:p>
    <w:p w14:paraId="7AE8FEB5" w14:textId="77777777" w:rsidR="00883FF0" w:rsidRPr="00591DA5" w:rsidRDefault="00883FF0" w:rsidP="00883FF0">
      <w:pPr>
        <w:numPr>
          <w:ilvl w:val="0"/>
          <w:numId w:val="5"/>
        </w:numPr>
        <w:jc w:val="both"/>
      </w:pPr>
      <w:r w:rsidRPr="00591DA5">
        <w:t>Modificar ou rescindir unilateralmente o contrato nos casos previstos na Lei 14.133/2021.</w:t>
      </w:r>
    </w:p>
    <w:p w14:paraId="5780656F" w14:textId="77777777" w:rsidR="00883FF0" w:rsidRPr="00591DA5" w:rsidRDefault="00883FF0" w:rsidP="00883FF0">
      <w:pPr>
        <w:jc w:val="both"/>
        <w:rPr>
          <w:b/>
        </w:rPr>
      </w:pPr>
    </w:p>
    <w:p w14:paraId="73C0261E" w14:textId="77777777" w:rsidR="00883FF0" w:rsidRPr="00591DA5" w:rsidRDefault="00883FF0" w:rsidP="00883FF0">
      <w:pPr>
        <w:jc w:val="both"/>
        <w:rPr>
          <w:b/>
        </w:rPr>
      </w:pPr>
      <w:r w:rsidRPr="00591DA5">
        <w:rPr>
          <w:b/>
        </w:rPr>
        <w:t>DA FISCALIZAÇÃO</w:t>
      </w:r>
    </w:p>
    <w:p w14:paraId="2D834216" w14:textId="23FA08A7" w:rsidR="00883FF0" w:rsidRPr="00591DA5" w:rsidRDefault="00883FF0" w:rsidP="00883FF0">
      <w:pPr>
        <w:jc w:val="both"/>
      </w:pPr>
      <w:r w:rsidRPr="00591DA5">
        <w:rPr>
          <w:b/>
          <w:bCs/>
        </w:rPr>
        <w:t>Cláusula Décima Segunda:</w:t>
      </w:r>
      <w:r w:rsidRPr="00591DA5">
        <w:t xml:space="preserve"> A fiscalização dos serviços contratados será exercida pelo servidora </w:t>
      </w:r>
      <w:r w:rsidR="00D71FB9">
        <w:t>Nathália Guarezi Ferreira</w:t>
      </w:r>
      <w:r w:rsidRPr="00591DA5">
        <w:t xml:space="preserve"> para validação do perfeito atendimento dos serviços contratados.</w:t>
      </w:r>
    </w:p>
    <w:p w14:paraId="1F8B2321" w14:textId="77777777" w:rsidR="00883FF0" w:rsidRPr="00591DA5" w:rsidRDefault="00883FF0" w:rsidP="00883FF0">
      <w:pPr>
        <w:jc w:val="both"/>
      </w:pPr>
      <w:r w:rsidRPr="00591DA5">
        <w:rPr>
          <w:b/>
          <w:bCs/>
        </w:rPr>
        <w:t>Parágrafo Único:</w:t>
      </w:r>
      <w:r w:rsidRPr="00591DA5">
        <w:t xml:space="preserve"> A fiscalização terá poderes, dentre outros, para notificar a Contratada, por escrito, sobre as irregularidades ou falhas que porventura venham a ser encontradas no decorrer da execução do objeto contratual, podendo exigir a correção dos serviços que julgar inaceitáveis. </w:t>
      </w:r>
    </w:p>
    <w:p w14:paraId="37CF7A5C" w14:textId="77777777" w:rsidR="00883FF0" w:rsidRPr="00591DA5" w:rsidRDefault="00883FF0" w:rsidP="00883FF0">
      <w:pPr>
        <w:jc w:val="both"/>
        <w:rPr>
          <w:b/>
          <w:bCs/>
        </w:rPr>
      </w:pPr>
    </w:p>
    <w:p w14:paraId="2D95FF4E" w14:textId="77777777" w:rsidR="00883FF0" w:rsidRPr="00591DA5" w:rsidRDefault="00883FF0" w:rsidP="00883FF0">
      <w:pPr>
        <w:jc w:val="both"/>
        <w:rPr>
          <w:b/>
          <w:bCs/>
        </w:rPr>
      </w:pPr>
      <w:r w:rsidRPr="00591DA5">
        <w:rPr>
          <w:b/>
          <w:bCs/>
        </w:rPr>
        <w:t>DAS INFRAÇÕES E SANÇÕES ADMINISTRATIVAS</w:t>
      </w:r>
    </w:p>
    <w:p w14:paraId="6E700BAE" w14:textId="77777777" w:rsidR="00883FF0" w:rsidRPr="00591DA5" w:rsidRDefault="00883FF0" w:rsidP="00883FF0">
      <w:pPr>
        <w:jc w:val="both"/>
        <w:rPr>
          <w:bCs/>
        </w:rPr>
      </w:pPr>
      <w:bookmarkStart w:id="0" w:name="_Hlk189646325"/>
      <w:r w:rsidRPr="00591DA5">
        <w:rPr>
          <w:b/>
        </w:rPr>
        <w:t xml:space="preserve">Cláusula Décima Terceira: </w:t>
      </w:r>
      <w:r w:rsidRPr="00591DA5">
        <w:rPr>
          <w:bCs/>
        </w:rPr>
        <w:t xml:space="preserve">O CONTRATADO se sujeita, no que couber, às penalidades previstas no art. 155 e seguintes da Lei nº14.133/2021, garantido o direito de ampla defesa. </w:t>
      </w:r>
    </w:p>
    <w:p w14:paraId="5B7D02D4" w14:textId="77777777" w:rsidR="00883FF0" w:rsidRPr="00591DA5" w:rsidRDefault="00883FF0" w:rsidP="00883FF0">
      <w:pPr>
        <w:jc w:val="both"/>
        <w:rPr>
          <w:bCs/>
        </w:rPr>
      </w:pPr>
      <w:r w:rsidRPr="00591DA5">
        <w:rPr>
          <w:b/>
          <w:bCs/>
        </w:rPr>
        <w:t>Parágrafo Primeiro:</w:t>
      </w:r>
      <w:r w:rsidRPr="00591DA5">
        <w:rPr>
          <w:bCs/>
        </w:rPr>
        <w:t xml:space="preserve"> Comete infração administrativa, nos termos da Lei nº 14.133, de 2021, o Contratado que:</w:t>
      </w:r>
    </w:p>
    <w:p w14:paraId="65E25927" w14:textId="77777777" w:rsidR="00883FF0" w:rsidRPr="00591DA5" w:rsidRDefault="00883FF0" w:rsidP="00883FF0">
      <w:pPr>
        <w:numPr>
          <w:ilvl w:val="2"/>
          <w:numId w:val="6"/>
        </w:numPr>
        <w:jc w:val="both"/>
        <w:rPr>
          <w:bCs/>
        </w:rPr>
      </w:pPr>
      <w:r w:rsidRPr="00591DA5">
        <w:rPr>
          <w:bCs/>
        </w:rPr>
        <w:t>der causa à inexecução parcial do contrato;</w:t>
      </w:r>
    </w:p>
    <w:p w14:paraId="37831AB7" w14:textId="77777777" w:rsidR="00883FF0" w:rsidRPr="00591DA5" w:rsidRDefault="00883FF0" w:rsidP="00883FF0">
      <w:pPr>
        <w:numPr>
          <w:ilvl w:val="2"/>
          <w:numId w:val="6"/>
        </w:numPr>
        <w:jc w:val="both"/>
        <w:rPr>
          <w:bCs/>
        </w:rPr>
      </w:pPr>
      <w:r w:rsidRPr="00591DA5">
        <w:rPr>
          <w:bCs/>
        </w:rPr>
        <w:t>der causa à inexecução parcial do contrato que cause grave dano à Administração ou ao funcionamento dos serviços públicos ou ao interesse coletivo;</w:t>
      </w:r>
    </w:p>
    <w:p w14:paraId="3BA4A763" w14:textId="77777777" w:rsidR="00883FF0" w:rsidRPr="00591DA5" w:rsidRDefault="00883FF0" w:rsidP="00883FF0">
      <w:pPr>
        <w:numPr>
          <w:ilvl w:val="2"/>
          <w:numId w:val="6"/>
        </w:numPr>
        <w:jc w:val="both"/>
        <w:rPr>
          <w:bCs/>
        </w:rPr>
      </w:pPr>
      <w:r w:rsidRPr="00591DA5">
        <w:rPr>
          <w:bCs/>
        </w:rPr>
        <w:t>der causa à inexecução total do contrato;</w:t>
      </w:r>
    </w:p>
    <w:p w14:paraId="36B650B0" w14:textId="77777777" w:rsidR="00883FF0" w:rsidRPr="00591DA5" w:rsidRDefault="00883FF0" w:rsidP="00883FF0">
      <w:pPr>
        <w:numPr>
          <w:ilvl w:val="2"/>
          <w:numId w:val="6"/>
        </w:numPr>
        <w:jc w:val="both"/>
        <w:rPr>
          <w:bCs/>
        </w:rPr>
      </w:pPr>
      <w:r w:rsidRPr="00591DA5">
        <w:rPr>
          <w:bCs/>
        </w:rPr>
        <w:t>ensejar o retardamento da execução ou da entrega do objeto da contratação sem motivo justificado;</w:t>
      </w:r>
    </w:p>
    <w:p w14:paraId="0B4253F8" w14:textId="77777777" w:rsidR="00883FF0" w:rsidRPr="00591DA5" w:rsidRDefault="00883FF0" w:rsidP="00883FF0">
      <w:pPr>
        <w:numPr>
          <w:ilvl w:val="2"/>
          <w:numId w:val="6"/>
        </w:numPr>
        <w:jc w:val="both"/>
        <w:rPr>
          <w:bCs/>
        </w:rPr>
      </w:pPr>
      <w:r w:rsidRPr="00591DA5">
        <w:rPr>
          <w:bCs/>
        </w:rPr>
        <w:t>apresentar declaração ou documentação falsa exigida para o certame ou prestar declaração falsa durante a dispensa eletrônica ou execução do contrato;</w:t>
      </w:r>
    </w:p>
    <w:p w14:paraId="0A9C1761" w14:textId="77777777" w:rsidR="00883FF0" w:rsidRPr="00591DA5" w:rsidRDefault="00883FF0" w:rsidP="00883FF0">
      <w:pPr>
        <w:numPr>
          <w:ilvl w:val="2"/>
          <w:numId w:val="6"/>
        </w:numPr>
        <w:jc w:val="both"/>
        <w:rPr>
          <w:bCs/>
        </w:rPr>
      </w:pPr>
      <w:r w:rsidRPr="00591DA5">
        <w:rPr>
          <w:bCs/>
        </w:rPr>
        <w:t>fraudar a contratação ou praticar ato fraudulento na execução do contrato;</w:t>
      </w:r>
    </w:p>
    <w:p w14:paraId="2139A641" w14:textId="77777777" w:rsidR="00883FF0" w:rsidRPr="00591DA5" w:rsidRDefault="00883FF0" w:rsidP="00883FF0">
      <w:pPr>
        <w:numPr>
          <w:ilvl w:val="2"/>
          <w:numId w:val="6"/>
        </w:numPr>
        <w:jc w:val="both"/>
        <w:rPr>
          <w:bCs/>
        </w:rPr>
      </w:pPr>
      <w:r w:rsidRPr="00591DA5">
        <w:rPr>
          <w:bCs/>
        </w:rPr>
        <w:t>comportar-se de modo inidôneo ou cometer fraude de qualquer natureza;</w:t>
      </w:r>
    </w:p>
    <w:p w14:paraId="3BABC010" w14:textId="77777777" w:rsidR="00883FF0" w:rsidRPr="00591DA5" w:rsidRDefault="00883FF0" w:rsidP="00883FF0">
      <w:pPr>
        <w:numPr>
          <w:ilvl w:val="2"/>
          <w:numId w:val="6"/>
        </w:numPr>
        <w:jc w:val="both"/>
        <w:rPr>
          <w:bCs/>
        </w:rPr>
      </w:pPr>
      <w:r w:rsidRPr="00591DA5">
        <w:rPr>
          <w:bCs/>
        </w:rPr>
        <w:t>praticar atos ilícitos com vistas a frustrar os objetivos da contratação;</w:t>
      </w:r>
    </w:p>
    <w:p w14:paraId="46F40559" w14:textId="77777777" w:rsidR="00883FF0" w:rsidRPr="00591DA5" w:rsidRDefault="00883FF0" w:rsidP="00883FF0">
      <w:pPr>
        <w:numPr>
          <w:ilvl w:val="2"/>
          <w:numId w:val="6"/>
        </w:numPr>
        <w:jc w:val="both"/>
        <w:rPr>
          <w:bCs/>
        </w:rPr>
      </w:pPr>
      <w:r w:rsidRPr="00591DA5">
        <w:rPr>
          <w:bCs/>
        </w:rPr>
        <w:t>praticar ato lesivo previsto no art. 5º da Lei nº 12.846, de 1º de agosto de 2013</w:t>
      </w:r>
    </w:p>
    <w:p w14:paraId="1A7DF183" w14:textId="77777777" w:rsidR="00883FF0" w:rsidRPr="00591DA5" w:rsidRDefault="00883FF0" w:rsidP="00883FF0">
      <w:pPr>
        <w:jc w:val="both"/>
        <w:rPr>
          <w:bCs/>
        </w:rPr>
      </w:pPr>
      <w:r w:rsidRPr="00591DA5">
        <w:rPr>
          <w:b/>
          <w:bCs/>
        </w:rPr>
        <w:t>Parágrafo Segundo:</w:t>
      </w:r>
      <w:r w:rsidRPr="00591DA5">
        <w:rPr>
          <w:bCs/>
        </w:rPr>
        <w:t xml:space="preserve"> Serão aplicadas ao responsável pelas infrações administrativas acima descritas as seguintes sanções:</w:t>
      </w:r>
    </w:p>
    <w:p w14:paraId="6CA701AF" w14:textId="77777777" w:rsidR="00883FF0" w:rsidRPr="00591DA5" w:rsidRDefault="00883FF0" w:rsidP="00883FF0">
      <w:pPr>
        <w:numPr>
          <w:ilvl w:val="2"/>
          <w:numId w:val="7"/>
        </w:numPr>
        <w:jc w:val="both"/>
        <w:rPr>
          <w:bCs/>
        </w:rPr>
      </w:pPr>
      <w:r w:rsidRPr="00591DA5">
        <w:rPr>
          <w:b/>
          <w:bCs/>
        </w:rPr>
        <w:t>Advertência</w:t>
      </w:r>
      <w:r w:rsidRPr="00591DA5">
        <w:rPr>
          <w:bCs/>
        </w:rPr>
        <w:t>, quando o Contratado der causa à inexecução parcial do contrato, sempre que não se justificar a imposição de penalidade mais grave (art. 156, §2º, da Lei);</w:t>
      </w:r>
    </w:p>
    <w:p w14:paraId="5DF88145" w14:textId="77777777" w:rsidR="00883FF0" w:rsidRPr="00591DA5" w:rsidRDefault="00883FF0" w:rsidP="00883FF0">
      <w:pPr>
        <w:numPr>
          <w:ilvl w:val="2"/>
          <w:numId w:val="7"/>
        </w:numPr>
        <w:jc w:val="both"/>
        <w:rPr>
          <w:bCs/>
        </w:rPr>
      </w:pPr>
      <w:r w:rsidRPr="00591DA5">
        <w:rPr>
          <w:b/>
          <w:bCs/>
        </w:rPr>
        <w:lastRenderedPageBreak/>
        <w:t>Impedimento de licitar e contratar</w:t>
      </w:r>
      <w:r w:rsidRPr="00591DA5">
        <w:rPr>
          <w:bCs/>
        </w:rPr>
        <w:t>, quando praticadas as condutas que não se justificar a imposição de penalidade mais grave (art. 156, §4º, da Lei);</w:t>
      </w:r>
    </w:p>
    <w:p w14:paraId="21842715" w14:textId="77777777" w:rsidR="00883FF0" w:rsidRPr="00591DA5" w:rsidRDefault="00883FF0" w:rsidP="00883FF0">
      <w:pPr>
        <w:numPr>
          <w:ilvl w:val="2"/>
          <w:numId w:val="7"/>
        </w:numPr>
        <w:jc w:val="both"/>
        <w:rPr>
          <w:bCs/>
        </w:rPr>
      </w:pPr>
      <w:r w:rsidRPr="00591DA5">
        <w:rPr>
          <w:b/>
          <w:bCs/>
        </w:rPr>
        <w:t>Declaração de inidoneidade para licitar e contratar</w:t>
      </w:r>
      <w:r w:rsidRPr="00591DA5">
        <w:rPr>
          <w:bCs/>
        </w:rPr>
        <w:t>, quando praticadas as condutas que justifiquem a imposição de penalidade mais grave (art. 156, §5º, da Lei)</w:t>
      </w:r>
    </w:p>
    <w:p w14:paraId="65DC237F" w14:textId="77777777" w:rsidR="00883FF0" w:rsidRPr="00591DA5" w:rsidRDefault="00883FF0" w:rsidP="00883FF0">
      <w:pPr>
        <w:numPr>
          <w:ilvl w:val="2"/>
          <w:numId w:val="7"/>
        </w:numPr>
        <w:jc w:val="both"/>
        <w:rPr>
          <w:bCs/>
        </w:rPr>
      </w:pPr>
      <w:r w:rsidRPr="00591DA5">
        <w:rPr>
          <w:b/>
          <w:bCs/>
        </w:rPr>
        <w:t>Multa:</w:t>
      </w:r>
    </w:p>
    <w:p w14:paraId="494ABB4B" w14:textId="77777777" w:rsidR="00883FF0" w:rsidRPr="00591DA5" w:rsidRDefault="00883FF0" w:rsidP="00883FF0">
      <w:pPr>
        <w:numPr>
          <w:ilvl w:val="3"/>
          <w:numId w:val="7"/>
        </w:numPr>
        <w:jc w:val="both"/>
        <w:rPr>
          <w:bCs/>
        </w:rPr>
      </w:pPr>
      <w:r w:rsidRPr="00591DA5">
        <w:rPr>
          <w:bCs/>
        </w:rPr>
        <w:t>moratória de 1% (um por cento) por dia de atraso injustificado sobre o valor da parcela inadimplida, até o limite de 15(quinze) dias;</w:t>
      </w:r>
    </w:p>
    <w:p w14:paraId="53000543" w14:textId="77777777" w:rsidR="00883FF0" w:rsidRPr="00591DA5" w:rsidRDefault="00883FF0" w:rsidP="00883FF0">
      <w:pPr>
        <w:numPr>
          <w:ilvl w:val="3"/>
          <w:numId w:val="7"/>
        </w:numPr>
        <w:jc w:val="both"/>
        <w:rPr>
          <w:bCs/>
        </w:rPr>
      </w:pPr>
      <w:r w:rsidRPr="00591DA5">
        <w:rPr>
          <w:bCs/>
        </w:rPr>
        <w:t xml:space="preserve">O atraso superior a 15 dias autoriza a Administração a promover a rescisão do contrato por descumprimento ou cumprimento irregular de suas cláusulas, conforme dispõe o inciso I do art. 137 da Lei n. 14.133, de 2021. </w:t>
      </w:r>
      <w:bookmarkStart w:id="1" w:name="_Hlk78351618"/>
    </w:p>
    <w:p w14:paraId="42D6AD16" w14:textId="77777777" w:rsidR="00883FF0" w:rsidRPr="00591DA5" w:rsidRDefault="00883FF0" w:rsidP="00883FF0">
      <w:pPr>
        <w:jc w:val="both"/>
        <w:rPr>
          <w:bCs/>
        </w:rPr>
      </w:pPr>
      <w:r w:rsidRPr="00591DA5">
        <w:rPr>
          <w:b/>
          <w:bCs/>
        </w:rPr>
        <w:t xml:space="preserve">Parágrafo Terceiro: </w:t>
      </w:r>
      <w:r w:rsidRPr="00591DA5">
        <w:rPr>
          <w:bCs/>
        </w:rPr>
        <w:t>A aplicação das sanções previstas neste Contrato não exclui, em hipótese alguma, a obrigação de reparação integral do dano causado à Contratante (art. 156, §9º)</w:t>
      </w:r>
    </w:p>
    <w:p w14:paraId="40BB055A" w14:textId="77777777" w:rsidR="00883FF0" w:rsidRPr="00591DA5" w:rsidRDefault="00883FF0" w:rsidP="00883FF0">
      <w:pPr>
        <w:jc w:val="both"/>
        <w:rPr>
          <w:bCs/>
        </w:rPr>
      </w:pPr>
      <w:r w:rsidRPr="00591DA5">
        <w:rPr>
          <w:b/>
          <w:bCs/>
        </w:rPr>
        <w:t xml:space="preserve">Parágrafo Quarto: </w:t>
      </w:r>
      <w:r w:rsidRPr="00591DA5">
        <w:rPr>
          <w:bCs/>
        </w:rPr>
        <w:t>Todas as sanções previstas neste Contrato poderão ser aplicadas cumulativamente com a multa (art. 156, §7º), e se observará o seguinte:</w:t>
      </w:r>
    </w:p>
    <w:p w14:paraId="61C917CC" w14:textId="77777777" w:rsidR="00883FF0" w:rsidRPr="00591DA5" w:rsidRDefault="00883FF0" w:rsidP="00883FF0">
      <w:pPr>
        <w:numPr>
          <w:ilvl w:val="2"/>
          <w:numId w:val="1"/>
        </w:numPr>
        <w:jc w:val="both"/>
        <w:rPr>
          <w:bCs/>
        </w:rPr>
      </w:pPr>
      <w:r w:rsidRPr="00591DA5">
        <w:rPr>
          <w:bCs/>
        </w:rPr>
        <w:t>Antes da aplicação da multa será facultada a defesa do interessado no prazo de 15 (quinze) dias úteis, contado da data de sua intimação (art. 157)</w:t>
      </w:r>
    </w:p>
    <w:p w14:paraId="7AA2DF99" w14:textId="77777777" w:rsidR="00883FF0" w:rsidRPr="00591DA5" w:rsidRDefault="00883FF0" w:rsidP="00883FF0">
      <w:pPr>
        <w:numPr>
          <w:ilvl w:val="2"/>
          <w:numId w:val="1"/>
        </w:numPr>
        <w:jc w:val="both"/>
        <w:rPr>
          <w:bCs/>
        </w:rPr>
      </w:pPr>
      <w:r w:rsidRPr="00591DA5">
        <w:rPr>
          <w:bCs/>
        </w:rPr>
        <w:t>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5568DF66" w14:textId="77777777" w:rsidR="00883FF0" w:rsidRPr="00591DA5" w:rsidRDefault="00883FF0" w:rsidP="00883FF0">
      <w:pPr>
        <w:numPr>
          <w:ilvl w:val="2"/>
          <w:numId w:val="1"/>
        </w:numPr>
        <w:jc w:val="both"/>
        <w:rPr>
          <w:bCs/>
        </w:rPr>
      </w:pPr>
      <w:r w:rsidRPr="00591DA5">
        <w:rPr>
          <w:bCs/>
        </w:rPr>
        <w:t>Previamente ao encaminhamento à cobrança judicial, a multa poderá ser recolhida administrativamente no prazo máximo de 60</w:t>
      </w:r>
      <w:r w:rsidRPr="00591DA5">
        <w:rPr>
          <w:bCs/>
          <w:i/>
          <w:iCs/>
        </w:rPr>
        <w:t xml:space="preserve"> (sessenta) </w:t>
      </w:r>
      <w:r w:rsidRPr="00591DA5">
        <w:rPr>
          <w:bCs/>
        </w:rPr>
        <w:t>dias, a contar da data do recebimento da comunicação enviada pela autoridade competente.</w:t>
      </w:r>
    </w:p>
    <w:bookmarkEnd w:id="1"/>
    <w:p w14:paraId="334F3EC5" w14:textId="77777777" w:rsidR="00883FF0" w:rsidRPr="00591DA5" w:rsidRDefault="00883FF0" w:rsidP="00883FF0">
      <w:pPr>
        <w:jc w:val="both"/>
        <w:rPr>
          <w:bCs/>
        </w:rPr>
      </w:pPr>
      <w:r w:rsidRPr="00591DA5">
        <w:rPr>
          <w:b/>
          <w:bCs/>
        </w:rPr>
        <w:t xml:space="preserve">Parágrafo Quinto: </w:t>
      </w:r>
      <w:r w:rsidRPr="00591DA5">
        <w:rPr>
          <w:bCs/>
        </w:rPr>
        <w:t xml:space="preserve">A aplicação das sanções realizar-se-á em processo administrativo que assegure o contraditório e a ampla defesa ao Contratado, observando-se o procedimento previsto no </w:t>
      </w:r>
      <w:r w:rsidRPr="00591DA5">
        <w:rPr>
          <w:b/>
          <w:bCs/>
        </w:rPr>
        <w:t xml:space="preserve">caput </w:t>
      </w:r>
      <w:r w:rsidRPr="00591DA5">
        <w:rPr>
          <w:bCs/>
        </w:rPr>
        <w:t>e parágrafos do art. 158 da Lei nº 14.133, de 2021, para as penalidades de impedimento de licitar e contratar e de declaração de inidoneidade para licitar ou contratar.</w:t>
      </w:r>
    </w:p>
    <w:p w14:paraId="0227E8EE" w14:textId="77777777" w:rsidR="00883FF0" w:rsidRPr="00591DA5" w:rsidRDefault="00883FF0" w:rsidP="00883FF0">
      <w:pPr>
        <w:jc w:val="both"/>
        <w:rPr>
          <w:bCs/>
        </w:rPr>
      </w:pPr>
      <w:r w:rsidRPr="00591DA5">
        <w:rPr>
          <w:b/>
          <w:bCs/>
        </w:rPr>
        <w:t xml:space="preserve">Parágrafo Sexto: </w:t>
      </w:r>
      <w:r w:rsidRPr="00591DA5">
        <w:rPr>
          <w:bCs/>
        </w:rPr>
        <w:t>Na aplicação das sanções serão considerados (art. 156, §1º) :</w:t>
      </w:r>
    </w:p>
    <w:p w14:paraId="501FB260" w14:textId="77777777" w:rsidR="00883FF0" w:rsidRPr="00591DA5" w:rsidRDefault="00883FF0" w:rsidP="00883FF0">
      <w:pPr>
        <w:numPr>
          <w:ilvl w:val="0"/>
          <w:numId w:val="8"/>
        </w:numPr>
        <w:jc w:val="both"/>
        <w:rPr>
          <w:bCs/>
        </w:rPr>
      </w:pPr>
      <w:r w:rsidRPr="00591DA5">
        <w:rPr>
          <w:bCs/>
        </w:rPr>
        <w:t>a natureza e a gravidade da infração cometida;</w:t>
      </w:r>
    </w:p>
    <w:p w14:paraId="6B0AE464" w14:textId="77777777" w:rsidR="00883FF0" w:rsidRPr="00591DA5" w:rsidRDefault="00883FF0" w:rsidP="00883FF0">
      <w:pPr>
        <w:numPr>
          <w:ilvl w:val="0"/>
          <w:numId w:val="8"/>
        </w:numPr>
        <w:jc w:val="both"/>
        <w:rPr>
          <w:bCs/>
        </w:rPr>
      </w:pPr>
      <w:r w:rsidRPr="00591DA5">
        <w:rPr>
          <w:bCs/>
        </w:rPr>
        <w:t>as peculiaridades do caso concreto;</w:t>
      </w:r>
    </w:p>
    <w:p w14:paraId="1BE8C72B" w14:textId="77777777" w:rsidR="00883FF0" w:rsidRPr="00591DA5" w:rsidRDefault="00883FF0" w:rsidP="00883FF0">
      <w:pPr>
        <w:numPr>
          <w:ilvl w:val="0"/>
          <w:numId w:val="8"/>
        </w:numPr>
        <w:jc w:val="both"/>
        <w:rPr>
          <w:bCs/>
        </w:rPr>
      </w:pPr>
      <w:r w:rsidRPr="00591DA5">
        <w:rPr>
          <w:bCs/>
        </w:rPr>
        <w:t>as circunstâncias agravantes ou atenuantes;</w:t>
      </w:r>
    </w:p>
    <w:p w14:paraId="4C2D7365" w14:textId="77777777" w:rsidR="00883FF0" w:rsidRPr="00591DA5" w:rsidRDefault="00883FF0" w:rsidP="00883FF0">
      <w:pPr>
        <w:numPr>
          <w:ilvl w:val="0"/>
          <w:numId w:val="8"/>
        </w:numPr>
        <w:jc w:val="both"/>
        <w:rPr>
          <w:bCs/>
        </w:rPr>
      </w:pPr>
      <w:r w:rsidRPr="00591DA5">
        <w:rPr>
          <w:bCs/>
        </w:rPr>
        <w:t>os danos que dela provierem para o Contratante;</w:t>
      </w:r>
    </w:p>
    <w:p w14:paraId="06B0BB11" w14:textId="77777777" w:rsidR="00883FF0" w:rsidRPr="00591DA5" w:rsidRDefault="00883FF0" w:rsidP="00883FF0">
      <w:pPr>
        <w:numPr>
          <w:ilvl w:val="0"/>
          <w:numId w:val="8"/>
        </w:numPr>
        <w:jc w:val="both"/>
        <w:rPr>
          <w:bCs/>
        </w:rPr>
      </w:pPr>
      <w:r w:rsidRPr="00591DA5">
        <w:rPr>
          <w:bCs/>
        </w:rPr>
        <w:t>a implantação ou o aperfeiçoamento de programa de integridade, conforme normas e orientações dos órgãos de controle.</w:t>
      </w:r>
    </w:p>
    <w:p w14:paraId="450538B1" w14:textId="77777777" w:rsidR="00883FF0" w:rsidRPr="00591DA5" w:rsidRDefault="00883FF0" w:rsidP="00883FF0">
      <w:pPr>
        <w:jc w:val="both"/>
        <w:rPr>
          <w:bCs/>
        </w:rPr>
      </w:pPr>
      <w:r w:rsidRPr="00591DA5">
        <w:rPr>
          <w:b/>
          <w:bCs/>
        </w:rPr>
        <w:lastRenderedPageBreak/>
        <w:t xml:space="preserve">Parágrafo Sétimo: </w:t>
      </w:r>
      <w:r w:rsidRPr="00591DA5">
        <w:rPr>
          <w:bCs/>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745CBD02" w14:textId="77777777" w:rsidR="00883FF0" w:rsidRPr="00591DA5" w:rsidRDefault="00883FF0" w:rsidP="00883FF0">
      <w:pPr>
        <w:jc w:val="both"/>
        <w:rPr>
          <w:bCs/>
        </w:rPr>
      </w:pPr>
      <w:r w:rsidRPr="00591DA5">
        <w:rPr>
          <w:b/>
          <w:bCs/>
        </w:rPr>
        <w:t xml:space="preserve">Parágrafo Oitavo: </w:t>
      </w:r>
      <w:r w:rsidRPr="00591DA5">
        <w:rPr>
          <w:bCs/>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24CBE659" w14:textId="77777777" w:rsidR="00883FF0" w:rsidRPr="00591DA5" w:rsidRDefault="00883FF0" w:rsidP="00883FF0">
      <w:pPr>
        <w:jc w:val="both"/>
        <w:rPr>
          <w:bCs/>
          <w:i/>
        </w:rPr>
      </w:pPr>
      <w:r w:rsidRPr="00591DA5">
        <w:rPr>
          <w:b/>
          <w:bCs/>
        </w:rPr>
        <w:t xml:space="preserve">Parágrafo Nono: </w:t>
      </w:r>
      <w:r w:rsidRPr="00591DA5">
        <w:rPr>
          <w:bCs/>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w:t>
      </w:r>
    </w:p>
    <w:p w14:paraId="3D50981C" w14:textId="77777777" w:rsidR="00883FF0" w:rsidRPr="00591DA5" w:rsidRDefault="00883FF0" w:rsidP="00883FF0">
      <w:pPr>
        <w:jc w:val="both"/>
        <w:rPr>
          <w:bCs/>
          <w:i/>
        </w:rPr>
      </w:pPr>
      <w:r w:rsidRPr="00591DA5">
        <w:rPr>
          <w:b/>
          <w:bCs/>
        </w:rPr>
        <w:t xml:space="preserve">Parágrafo Décimo: </w:t>
      </w:r>
      <w:r w:rsidRPr="00591DA5">
        <w:rPr>
          <w:bCs/>
        </w:rPr>
        <w:t>As sanções de impedimento de licitar e contratar e declaração de inidoneidade para licitar ou contratar são passíveis de reabilitação na forma do art. 163 da Lei nº 14.133/21.</w:t>
      </w:r>
    </w:p>
    <w:p w14:paraId="57E8315A" w14:textId="77777777" w:rsidR="00883FF0" w:rsidRPr="00591DA5" w:rsidRDefault="00883FF0" w:rsidP="00883FF0">
      <w:pPr>
        <w:jc w:val="both"/>
        <w:rPr>
          <w:bCs/>
        </w:rPr>
      </w:pPr>
      <w:r w:rsidRPr="00591DA5">
        <w:rPr>
          <w:b/>
        </w:rPr>
        <w:t>Parágrafo Décimo Primeiro:</w:t>
      </w:r>
      <w:r w:rsidRPr="00591DA5">
        <w:rPr>
          <w:bCs/>
        </w:rPr>
        <w:t xml:space="preserve"> As penalidades serão registradas no cadastro do CONTRATADO, quando for o caso.</w:t>
      </w:r>
    </w:p>
    <w:p w14:paraId="01BA38F8" w14:textId="77777777" w:rsidR="00883FF0" w:rsidRPr="00591DA5" w:rsidRDefault="00883FF0" w:rsidP="00883FF0">
      <w:pPr>
        <w:jc w:val="both"/>
        <w:rPr>
          <w:bCs/>
        </w:rPr>
      </w:pPr>
      <w:r w:rsidRPr="00591DA5">
        <w:rPr>
          <w:b/>
        </w:rPr>
        <w:t xml:space="preserve">Parágrafo Décimo Segundo: </w:t>
      </w:r>
      <w:r w:rsidRPr="00591DA5">
        <w:rPr>
          <w:bCs/>
        </w:rPr>
        <w:t>Nenhum pagamento será efetuado enquanto pendente de liquidação qualquer obrigação financeira que for imposta ao CONTRATADO, em virtude de penalidade ou inadimplência contratual.</w:t>
      </w:r>
      <w:bookmarkEnd w:id="0"/>
    </w:p>
    <w:p w14:paraId="60282B74" w14:textId="77777777" w:rsidR="00883FF0" w:rsidRPr="00591DA5" w:rsidRDefault="00883FF0" w:rsidP="00883FF0">
      <w:pPr>
        <w:jc w:val="both"/>
        <w:rPr>
          <w:b/>
        </w:rPr>
      </w:pPr>
    </w:p>
    <w:p w14:paraId="0017E52D" w14:textId="77777777" w:rsidR="00883FF0" w:rsidRPr="00591DA5" w:rsidRDefault="00883FF0" w:rsidP="00883FF0">
      <w:pPr>
        <w:jc w:val="both"/>
        <w:rPr>
          <w:b/>
        </w:rPr>
      </w:pPr>
      <w:r w:rsidRPr="00591DA5">
        <w:rPr>
          <w:b/>
        </w:rPr>
        <w:t>DA EXTINÇÃO DO CONTRATO</w:t>
      </w:r>
    </w:p>
    <w:p w14:paraId="2FBFA645" w14:textId="77777777" w:rsidR="00883FF0" w:rsidRPr="00591DA5" w:rsidRDefault="00883FF0" w:rsidP="00883FF0">
      <w:pPr>
        <w:jc w:val="both"/>
        <w:rPr>
          <w:bCs/>
        </w:rPr>
      </w:pPr>
      <w:r w:rsidRPr="00591DA5">
        <w:rPr>
          <w:b/>
        </w:rPr>
        <w:t>Cláusula Décima Quarta:</w:t>
      </w:r>
      <w:r w:rsidRPr="00591DA5">
        <w:rPr>
          <w:bCs/>
        </w:rPr>
        <w:t xml:space="preserve"> O CONTRATADO reconhece desde já que o presente contrato poderá ser extinto, nas hipóteses previstas no art. 137 e seguintes da Lei nº14.133/2021, no que couber ao objeto deste contrato. </w:t>
      </w:r>
    </w:p>
    <w:p w14:paraId="665A8460" w14:textId="77777777" w:rsidR="00883FF0" w:rsidRPr="00591DA5" w:rsidRDefault="00883FF0" w:rsidP="00883FF0">
      <w:pPr>
        <w:jc w:val="both"/>
        <w:rPr>
          <w:b/>
        </w:rPr>
      </w:pPr>
    </w:p>
    <w:p w14:paraId="39954026" w14:textId="77777777" w:rsidR="00883FF0" w:rsidRPr="00591DA5" w:rsidRDefault="00883FF0" w:rsidP="00883FF0">
      <w:pPr>
        <w:jc w:val="both"/>
        <w:rPr>
          <w:b/>
        </w:rPr>
      </w:pPr>
      <w:r w:rsidRPr="00591DA5">
        <w:rPr>
          <w:b/>
        </w:rPr>
        <w:t>DO FORO</w:t>
      </w:r>
    </w:p>
    <w:p w14:paraId="2DCAD383" w14:textId="77777777" w:rsidR="00883FF0" w:rsidRPr="00591DA5" w:rsidRDefault="00883FF0" w:rsidP="00883FF0">
      <w:pPr>
        <w:jc w:val="both"/>
      </w:pPr>
      <w:r w:rsidRPr="00591DA5">
        <w:rPr>
          <w:b/>
        </w:rPr>
        <w:t xml:space="preserve">Cláusula Décima Quinta: </w:t>
      </w:r>
      <w:r w:rsidRPr="00591DA5">
        <w:t>O Foro competente para dirimir eventual controvérsia oriunda do presente instrumento contratual é o da Comarca de Lagoa Vermelha/RS, com exclusão de qualquer outro, por mais privilegiado que seja.</w:t>
      </w:r>
    </w:p>
    <w:p w14:paraId="59211D08" w14:textId="77777777" w:rsidR="00883FF0" w:rsidRPr="00591DA5" w:rsidRDefault="00883FF0" w:rsidP="00883FF0">
      <w:pPr>
        <w:jc w:val="both"/>
      </w:pPr>
    </w:p>
    <w:p w14:paraId="6663B0F1" w14:textId="77777777" w:rsidR="00883FF0" w:rsidRPr="00591DA5" w:rsidRDefault="00883FF0" w:rsidP="00883FF0">
      <w:pPr>
        <w:jc w:val="both"/>
      </w:pPr>
      <w:r w:rsidRPr="00591DA5">
        <w:lastRenderedPageBreak/>
        <w:t>Estando assim certos e ajustados, firmam o presente instrumento exarado em três vias de igual teor e forma, assinados pelas partes contratantes e de fiscalização do contrato, com o parecer da Assessoria Jurídica do município, para que surta seus efeitos legais.</w:t>
      </w:r>
    </w:p>
    <w:p w14:paraId="1988031E" w14:textId="3CA05D80" w:rsidR="00883FF0" w:rsidRPr="00591DA5" w:rsidRDefault="00883FF0" w:rsidP="00883FF0">
      <w:pPr>
        <w:jc w:val="center"/>
      </w:pPr>
      <w:r w:rsidRPr="00591DA5">
        <w:t>Caseiros</w:t>
      </w:r>
      <w:r w:rsidR="00D71FB9">
        <w:t xml:space="preserve"> 06 </w:t>
      </w:r>
      <w:r w:rsidRPr="00591DA5">
        <w:t xml:space="preserve"> de </w:t>
      </w:r>
      <w:r w:rsidR="00D71FB9">
        <w:t>agosto</w:t>
      </w:r>
      <w:r w:rsidRPr="00591DA5">
        <w:t xml:space="preserve"> de 202</w:t>
      </w:r>
      <w:r>
        <w:t>6</w:t>
      </w:r>
      <w:r w:rsidRPr="00591DA5">
        <w:t>.</w:t>
      </w:r>
    </w:p>
    <w:p w14:paraId="11EC4927" w14:textId="77777777" w:rsidR="00883FF0" w:rsidRDefault="00883FF0" w:rsidP="00883FF0">
      <w:pPr>
        <w:jc w:val="center"/>
      </w:pPr>
    </w:p>
    <w:p w14:paraId="6319EBDD" w14:textId="77777777" w:rsidR="00D71FB9" w:rsidRDefault="00D71FB9" w:rsidP="00883FF0">
      <w:pPr>
        <w:jc w:val="center"/>
      </w:pPr>
    </w:p>
    <w:p w14:paraId="30BF19F0" w14:textId="77777777" w:rsidR="00883FF0" w:rsidRPr="00591DA5" w:rsidRDefault="00883FF0" w:rsidP="00883FF0">
      <w:pPr>
        <w:jc w:val="center"/>
      </w:pPr>
    </w:p>
    <w:p w14:paraId="2E52CB94" w14:textId="2D4F122E" w:rsidR="00883FF0" w:rsidRPr="00D71FB9" w:rsidRDefault="00883FF0" w:rsidP="00D71FB9">
      <w:pPr>
        <w:rPr>
          <w:b/>
          <w:bCs/>
        </w:rPr>
      </w:pPr>
      <w:r w:rsidRPr="00D71FB9">
        <w:rPr>
          <w:b/>
          <w:bCs/>
        </w:rPr>
        <w:t xml:space="preserve">MUNICÍPIO DE CASEIROS </w:t>
      </w:r>
      <w:r w:rsidR="00D71FB9" w:rsidRPr="00D71FB9">
        <w:rPr>
          <w:b/>
          <w:bCs/>
        </w:rPr>
        <w:t>–</w:t>
      </w:r>
      <w:r w:rsidRPr="00D71FB9">
        <w:rPr>
          <w:b/>
          <w:bCs/>
        </w:rPr>
        <w:t xml:space="preserve"> RS</w:t>
      </w:r>
      <w:r w:rsidR="00D71FB9" w:rsidRPr="00D71FB9">
        <w:rPr>
          <w:b/>
          <w:bCs/>
        </w:rPr>
        <w:t xml:space="preserve">                                  LUIZ CESAR MUNHON ME</w:t>
      </w:r>
    </w:p>
    <w:p w14:paraId="3958B9DE" w14:textId="04C84C16" w:rsidR="00883FF0" w:rsidRPr="00D71FB9" w:rsidRDefault="00883FF0" w:rsidP="00D71FB9">
      <w:pPr>
        <w:tabs>
          <w:tab w:val="center" w:pos="4252"/>
        </w:tabs>
        <w:rPr>
          <w:b/>
          <w:bCs/>
        </w:rPr>
      </w:pPr>
      <w:r w:rsidRPr="00D71FB9">
        <w:rPr>
          <w:b/>
          <w:bCs/>
        </w:rPr>
        <w:t>Contratante</w:t>
      </w:r>
      <w:r w:rsidR="00D71FB9" w:rsidRPr="00D71FB9">
        <w:rPr>
          <w:b/>
          <w:bCs/>
        </w:rPr>
        <w:tab/>
        <w:t xml:space="preserve">                       </w:t>
      </w:r>
      <w:r w:rsidR="00D71FB9">
        <w:rPr>
          <w:b/>
          <w:bCs/>
        </w:rPr>
        <w:t xml:space="preserve">     </w:t>
      </w:r>
      <w:r w:rsidR="00D71FB9" w:rsidRPr="00D71FB9">
        <w:rPr>
          <w:b/>
          <w:bCs/>
        </w:rPr>
        <w:t>Contratada</w:t>
      </w:r>
    </w:p>
    <w:p w14:paraId="1BDF4FF8" w14:textId="77777777" w:rsidR="00883FF0" w:rsidRPr="00D71FB9" w:rsidRDefault="00883FF0" w:rsidP="00883FF0">
      <w:pPr>
        <w:jc w:val="center"/>
        <w:rPr>
          <w:b/>
          <w:bCs/>
        </w:rPr>
      </w:pPr>
    </w:p>
    <w:p w14:paraId="610B9A29" w14:textId="77777777" w:rsidR="00883FF0" w:rsidRDefault="00883FF0" w:rsidP="00883FF0">
      <w:pPr>
        <w:jc w:val="center"/>
      </w:pPr>
    </w:p>
    <w:p w14:paraId="6AD73867" w14:textId="77777777" w:rsidR="00883FF0" w:rsidRPr="00591DA5" w:rsidRDefault="00883FF0" w:rsidP="00883FF0">
      <w:pPr>
        <w:jc w:val="center"/>
      </w:pPr>
    </w:p>
    <w:p w14:paraId="5D9BC320" w14:textId="77777777" w:rsidR="00883FF0" w:rsidRDefault="00883FF0" w:rsidP="00883FF0">
      <w:pPr>
        <w:jc w:val="both"/>
      </w:pPr>
      <w:r w:rsidRPr="00591DA5">
        <w:t>Testemunhas:</w:t>
      </w:r>
    </w:p>
    <w:p w14:paraId="3B997845" w14:textId="77777777" w:rsidR="00883FF0" w:rsidRPr="00591DA5" w:rsidRDefault="00883FF0" w:rsidP="00883FF0">
      <w:pPr>
        <w:jc w:val="both"/>
      </w:pPr>
      <w:r w:rsidRPr="00591DA5">
        <w:t xml:space="preserve">1ª - _______________________  </w:t>
      </w:r>
    </w:p>
    <w:p w14:paraId="09A7BA26" w14:textId="77777777" w:rsidR="00883FF0" w:rsidRPr="00591DA5" w:rsidRDefault="00883FF0" w:rsidP="00883FF0">
      <w:pPr>
        <w:jc w:val="both"/>
      </w:pPr>
      <w:r w:rsidRPr="00591DA5">
        <w:t>2ª - _______________________</w:t>
      </w:r>
    </w:p>
    <w:p w14:paraId="029CF76F" w14:textId="77777777" w:rsidR="00883FF0" w:rsidRPr="00591DA5" w:rsidRDefault="00883FF0" w:rsidP="00883FF0">
      <w:pPr>
        <w:jc w:val="both"/>
      </w:pPr>
    </w:p>
    <w:p w14:paraId="5ACD1691" w14:textId="77777777" w:rsidR="00883FF0" w:rsidRPr="00591DA5" w:rsidRDefault="00883FF0" w:rsidP="00883FF0">
      <w:pPr>
        <w:jc w:val="both"/>
      </w:pPr>
    </w:p>
    <w:p w14:paraId="08E7B031" w14:textId="77777777" w:rsidR="00883FF0" w:rsidRDefault="00883FF0" w:rsidP="00883FF0">
      <w:pPr>
        <w:jc w:val="both"/>
      </w:pPr>
    </w:p>
    <w:p w14:paraId="416D6C37" w14:textId="77777777" w:rsidR="0097197F" w:rsidRDefault="0097197F"/>
    <w:sectPr w:rsidR="0097197F" w:rsidSect="00D71FB9">
      <w:pgSz w:w="11906" w:h="16838"/>
      <w:pgMar w:top="23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98866" w14:textId="77777777" w:rsidR="00F71278" w:rsidRDefault="00F71278" w:rsidP="00D71FB9">
      <w:pPr>
        <w:spacing w:after="0" w:line="240" w:lineRule="auto"/>
      </w:pPr>
      <w:r>
        <w:separator/>
      </w:r>
    </w:p>
  </w:endnote>
  <w:endnote w:type="continuationSeparator" w:id="0">
    <w:p w14:paraId="07A9AE83" w14:textId="77777777" w:rsidR="00F71278" w:rsidRDefault="00F71278" w:rsidP="00D7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4B09" w14:textId="77777777" w:rsidR="00F71278" w:rsidRDefault="00F71278" w:rsidP="00D71FB9">
      <w:pPr>
        <w:spacing w:after="0" w:line="240" w:lineRule="auto"/>
      </w:pPr>
      <w:r>
        <w:separator/>
      </w:r>
    </w:p>
  </w:footnote>
  <w:footnote w:type="continuationSeparator" w:id="0">
    <w:p w14:paraId="15852235" w14:textId="77777777" w:rsidR="00F71278" w:rsidRDefault="00F71278" w:rsidP="00D71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D436C2"/>
    <w:multiLevelType w:val="hybridMultilevel"/>
    <w:tmpl w:val="263409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630292A"/>
    <w:multiLevelType w:val="multilevel"/>
    <w:tmpl w:val="F328D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154B3"/>
    <w:multiLevelType w:val="hybridMultilevel"/>
    <w:tmpl w:val="B92C62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1DD361E"/>
    <w:multiLevelType w:val="multilevel"/>
    <w:tmpl w:val="B2783BDE"/>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3."/>
      <w:lvlJc w:val="left"/>
      <w:pPr>
        <w:ind w:left="1135" w:firstLine="0"/>
      </w:pPr>
      <w:rPr>
        <w:b w:val="0"/>
        <w:i w:val="0"/>
        <w:color w:val="auto"/>
      </w:rPr>
    </w:lvl>
    <w:lvl w:ilvl="3">
      <w:start w:val="1"/>
      <w:numFmt w:val="decimal"/>
      <w:suff w:val="space"/>
      <w:lvlText w:val="%1.%2.%3.%4."/>
      <w:lvlJc w:val="left"/>
      <w:pPr>
        <w:ind w:left="1702" w:firstLine="0"/>
      </w:pPr>
      <w:rPr>
        <w:b w:val="0"/>
        <w:bCs/>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9200F6E"/>
    <w:multiLevelType w:val="hybridMultilevel"/>
    <w:tmpl w:val="42343D26"/>
    <w:lvl w:ilvl="0" w:tplc="04160017">
      <w:start w:val="1"/>
      <w:numFmt w:val="lowerLetter"/>
      <w:lvlText w:val="%1)"/>
      <w:lvlJc w:val="left"/>
      <w:pPr>
        <w:ind w:left="1436" w:hanging="360"/>
      </w:pPr>
    </w:lvl>
    <w:lvl w:ilvl="1" w:tplc="04160019">
      <w:start w:val="1"/>
      <w:numFmt w:val="lowerLetter"/>
      <w:lvlText w:val="%2."/>
      <w:lvlJc w:val="left"/>
      <w:pPr>
        <w:ind w:left="2156" w:hanging="360"/>
      </w:pPr>
    </w:lvl>
    <w:lvl w:ilvl="2" w:tplc="0416001B">
      <w:start w:val="1"/>
      <w:numFmt w:val="lowerRoman"/>
      <w:lvlText w:val="%3."/>
      <w:lvlJc w:val="right"/>
      <w:pPr>
        <w:ind w:left="2876" w:hanging="180"/>
      </w:pPr>
    </w:lvl>
    <w:lvl w:ilvl="3" w:tplc="0416000F">
      <w:start w:val="1"/>
      <w:numFmt w:val="decimal"/>
      <w:lvlText w:val="%4."/>
      <w:lvlJc w:val="left"/>
      <w:pPr>
        <w:ind w:left="3596" w:hanging="360"/>
      </w:pPr>
    </w:lvl>
    <w:lvl w:ilvl="4" w:tplc="04160019">
      <w:start w:val="1"/>
      <w:numFmt w:val="lowerLetter"/>
      <w:lvlText w:val="%5."/>
      <w:lvlJc w:val="left"/>
      <w:pPr>
        <w:ind w:left="4316" w:hanging="360"/>
      </w:pPr>
    </w:lvl>
    <w:lvl w:ilvl="5" w:tplc="0416001B">
      <w:start w:val="1"/>
      <w:numFmt w:val="lowerRoman"/>
      <w:lvlText w:val="%6."/>
      <w:lvlJc w:val="right"/>
      <w:pPr>
        <w:ind w:left="5036" w:hanging="180"/>
      </w:pPr>
    </w:lvl>
    <w:lvl w:ilvl="6" w:tplc="0416000F">
      <w:start w:val="1"/>
      <w:numFmt w:val="decimal"/>
      <w:lvlText w:val="%7."/>
      <w:lvlJc w:val="left"/>
      <w:pPr>
        <w:ind w:left="5756" w:hanging="360"/>
      </w:pPr>
    </w:lvl>
    <w:lvl w:ilvl="7" w:tplc="04160019">
      <w:start w:val="1"/>
      <w:numFmt w:val="lowerLetter"/>
      <w:lvlText w:val="%8."/>
      <w:lvlJc w:val="left"/>
      <w:pPr>
        <w:ind w:left="6476" w:hanging="360"/>
      </w:pPr>
    </w:lvl>
    <w:lvl w:ilvl="8" w:tplc="0416001B">
      <w:start w:val="1"/>
      <w:numFmt w:val="lowerRoman"/>
      <w:lvlText w:val="%9."/>
      <w:lvlJc w:val="right"/>
      <w:pPr>
        <w:ind w:left="7196" w:hanging="180"/>
      </w:pPr>
    </w:lvl>
  </w:abstractNum>
  <w:abstractNum w:abstractNumId="7" w15:restartNumberingAfterBreak="0">
    <w:nsid w:val="7EAE1E6C"/>
    <w:multiLevelType w:val="hybridMultilevel"/>
    <w:tmpl w:val="70D892E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2071801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1119488">
    <w:abstractNumId w:val="2"/>
  </w:num>
  <w:num w:numId="3" w16cid:durableId="8633219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3246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2907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6067833">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01653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07810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B4"/>
    <w:rsid w:val="00286F9B"/>
    <w:rsid w:val="003157B9"/>
    <w:rsid w:val="00883FF0"/>
    <w:rsid w:val="0097197F"/>
    <w:rsid w:val="00BB2493"/>
    <w:rsid w:val="00C470DB"/>
    <w:rsid w:val="00D71FB9"/>
    <w:rsid w:val="00DD4CB4"/>
    <w:rsid w:val="00F712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93564"/>
  <w15:chartTrackingRefBased/>
  <w15:docId w15:val="{CB6D7712-1461-4712-B48D-5F832E72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F0"/>
  </w:style>
  <w:style w:type="paragraph" w:styleId="Ttulo1">
    <w:name w:val="heading 1"/>
    <w:basedOn w:val="Normal"/>
    <w:next w:val="Normal"/>
    <w:link w:val="Ttulo1Char"/>
    <w:uiPriority w:val="9"/>
    <w:qFormat/>
    <w:rsid w:val="00DD4C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D4C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D4CB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D4CB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D4CB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D4CB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D4CB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D4CB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D4CB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4CB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D4CB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D4CB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D4CB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D4CB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D4CB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D4CB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D4CB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D4CB4"/>
    <w:rPr>
      <w:rFonts w:eastAsiaTheme="majorEastAsia" w:cstheme="majorBidi"/>
      <w:color w:val="272727" w:themeColor="text1" w:themeTint="D8"/>
    </w:rPr>
  </w:style>
  <w:style w:type="paragraph" w:styleId="Ttulo">
    <w:name w:val="Title"/>
    <w:basedOn w:val="Normal"/>
    <w:next w:val="Normal"/>
    <w:link w:val="TtuloChar"/>
    <w:uiPriority w:val="10"/>
    <w:qFormat/>
    <w:rsid w:val="00DD4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D4CB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D4CB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D4CB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D4CB4"/>
    <w:pPr>
      <w:spacing w:before="160"/>
      <w:jc w:val="center"/>
    </w:pPr>
    <w:rPr>
      <w:i/>
      <w:iCs/>
      <w:color w:val="404040" w:themeColor="text1" w:themeTint="BF"/>
    </w:rPr>
  </w:style>
  <w:style w:type="character" w:customStyle="1" w:styleId="CitaoChar">
    <w:name w:val="Citação Char"/>
    <w:basedOn w:val="Fontepargpadro"/>
    <w:link w:val="Citao"/>
    <w:uiPriority w:val="29"/>
    <w:rsid w:val="00DD4CB4"/>
    <w:rPr>
      <w:i/>
      <w:iCs/>
      <w:color w:val="404040" w:themeColor="text1" w:themeTint="BF"/>
    </w:rPr>
  </w:style>
  <w:style w:type="paragraph" w:styleId="PargrafodaLista">
    <w:name w:val="List Paragraph"/>
    <w:basedOn w:val="Normal"/>
    <w:uiPriority w:val="34"/>
    <w:qFormat/>
    <w:rsid w:val="00DD4CB4"/>
    <w:pPr>
      <w:ind w:left="720"/>
      <w:contextualSpacing/>
    </w:pPr>
  </w:style>
  <w:style w:type="character" w:styleId="nfaseIntensa">
    <w:name w:val="Intense Emphasis"/>
    <w:basedOn w:val="Fontepargpadro"/>
    <w:uiPriority w:val="21"/>
    <w:qFormat/>
    <w:rsid w:val="00DD4CB4"/>
    <w:rPr>
      <w:i/>
      <w:iCs/>
      <w:color w:val="2F5496" w:themeColor="accent1" w:themeShade="BF"/>
    </w:rPr>
  </w:style>
  <w:style w:type="paragraph" w:styleId="CitaoIntensa">
    <w:name w:val="Intense Quote"/>
    <w:basedOn w:val="Normal"/>
    <w:next w:val="Normal"/>
    <w:link w:val="CitaoIntensaChar"/>
    <w:uiPriority w:val="30"/>
    <w:qFormat/>
    <w:rsid w:val="00DD4C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D4CB4"/>
    <w:rPr>
      <w:i/>
      <w:iCs/>
      <w:color w:val="2F5496" w:themeColor="accent1" w:themeShade="BF"/>
    </w:rPr>
  </w:style>
  <w:style w:type="character" w:styleId="RefernciaIntensa">
    <w:name w:val="Intense Reference"/>
    <w:basedOn w:val="Fontepargpadro"/>
    <w:uiPriority w:val="32"/>
    <w:qFormat/>
    <w:rsid w:val="00DD4CB4"/>
    <w:rPr>
      <w:b/>
      <w:bCs/>
      <w:smallCaps/>
      <w:color w:val="2F5496" w:themeColor="accent1" w:themeShade="BF"/>
      <w:spacing w:val="5"/>
    </w:rPr>
  </w:style>
  <w:style w:type="paragraph" w:customStyle="1" w:styleId="Nivel01Titulo">
    <w:name w:val="Nivel_01_Titulo"/>
    <w:basedOn w:val="Ttulo1"/>
    <w:next w:val="Normal"/>
    <w:uiPriority w:val="99"/>
    <w:semiHidden/>
    <w:qFormat/>
    <w:rsid w:val="00883FF0"/>
    <w:pPr>
      <w:numPr>
        <w:numId w:val="1"/>
      </w:numPr>
      <w:tabs>
        <w:tab w:val="num" w:pos="360"/>
        <w:tab w:val="left" w:pos="567"/>
      </w:tabs>
      <w:spacing w:before="240" w:after="0" w:line="240" w:lineRule="auto"/>
      <w:ind w:left="0" w:firstLine="0"/>
      <w:jc w:val="both"/>
    </w:pPr>
    <w:rPr>
      <w:rFonts w:ascii="Arial" w:hAnsi="Arial" w:cs="Times New Roman"/>
      <w:b/>
      <w:bCs/>
      <w:kern w:val="0"/>
      <w:sz w:val="20"/>
      <w:szCs w:val="20"/>
      <w:lang w:eastAsia="pt-BR"/>
      <w14:ligatures w14:val="none"/>
    </w:rPr>
  </w:style>
  <w:style w:type="table" w:styleId="Tabelacomgrade">
    <w:name w:val="Table Grid"/>
    <w:basedOn w:val="Tabelanormal"/>
    <w:uiPriority w:val="39"/>
    <w:rsid w:val="00883FF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83FF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3FF0"/>
    <w:pPr>
      <w:widowControl w:val="0"/>
      <w:autoSpaceDE w:val="0"/>
      <w:autoSpaceDN w:val="0"/>
      <w:spacing w:before="13" w:after="0" w:line="240" w:lineRule="auto"/>
    </w:pPr>
    <w:rPr>
      <w:rFonts w:ascii="Arial MT" w:eastAsia="Arial MT" w:hAnsi="Arial MT" w:cs="Arial MT"/>
      <w:kern w:val="0"/>
      <w:lang w:val="pt-PT"/>
      <w14:ligatures w14:val="none"/>
    </w:rPr>
  </w:style>
  <w:style w:type="paragraph" w:styleId="Cabealho">
    <w:name w:val="header"/>
    <w:basedOn w:val="Normal"/>
    <w:link w:val="CabealhoChar"/>
    <w:uiPriority w:val="99"/>
    <w:unhideWhenUsed/>
    <w:rsid w:val="00D71F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1FB9"/>
  </w:style>
  <w:style w:type="paragraph" w:styleId="Rodap">
    <w:name w:val="footer"/>
    <w:basedOn w:val="Normal"/>
    <w:link w:val="RodapChar"/>
    <w:uiPriority w:val="99"/>
    <w:unhideWhenUsed/>
    <w:rsid w:val="00D71FB9"/>
    <w:pPr>
      <w:tabs>
        <w:tab w:val="center" w:pos="4252"/>
        <w:tab w:val="right" w:pos="8504"/>
      </w:tabs>
      <w:spacing w:after="0" w:line="240" w:lineRule="auto"/>
    </w:pPr>
  </w:style>
  <w:style w:type="character" w:customStyle="1" w:styleId="RodapChar">
    <w:name w:val="Rodapé Char"/>
    <w:basedOn w:val="Fontepargpadro"/>
    <w:link w:val="Rodap"/>
    <w:uiPriority w:val="99"/>
    <w:rsid w:val="00D71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2746</Words>
  <Characters>14830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2026-08-03T20:05:00Z</dcterms:created>
  <dcterms:modified xsi:type="dcterms:W3CDTF">2026-08-03T20:24:00Z</dcterms:modified>
</cp:coreProperties>
</file>